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8D0F" w14:textId="0E8C80A2" w:rsidR="00974F00" w:rsidRPr="006974CB" w:rsidRDefault="00670549" w:rsidP="00DC25A9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974CB">
        <w:rPr>
          <w:rFonts w:ascii="Times New Roman" w:hAnsi="Times New Roman"/>
          <w:b/>
          <w:iCs/>
          <w:sz w:val="24"/>
          <w:szCs w:val="24"/>
        </w:rPr>
        <w:t>Tyina</w:t>
      </w:r>
      <w:r w:rsidR="00740E68" w:rsidRPr="006974C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74F00" w:rsidRPr="006974CB">
        <w:rPr>
          <w:rFonts w:ascii="Times New Roman" w:hAnsi="Times New Roman"/>
          <w:b/>
          <w:iCs/>
          <w:sz w:val="24"/>
          <w:szCs w:val="24"/>
        </w:rPr>
        <w:t xml:space="preserve">L. </w:t>
      </w:r>
      <w:r w:rsidR="00740E68" w:rsidRPr="006974CB">
        <w:rPr>
          <w:rFonts w:ascii="Times New Roman" w:hAnsi="Times New Roman"/>
          <w:b/>
          <w:iCs/>
          <w:sz w:val="24"/>
          <w:szCs w:val="24"/>
        </w:rPr>
        <w:t>Steptoe</w:t>
      </w:r>
      <w:r w:rsidR="006C5C91" w:rsidRPr="006974CB">
        <w:rPr>
          <w:rFonts w:ascii="Times New Roman" w:hAnsi="Times New Roman"/>
          <w:b/>
          <w:iCs/>
          <w:sz w:val="24"/>
          <w:szCs w:val="24"/>
        </w:rPr>
        <w:t>, PhD</w:t>
      </w:r>
    </w:p>
    <w:p w14:paraId="2DB0F01C" w14:textId="1A411CCE" w:rsidR="0084067B" w:rsidRPr="00B45E73" w:rsidRDefault="0084067B" w:rsidP="00357A20">
      <w:pPr>
        <w:jc w:val="center"/>
        <w:rPr>
          <w:rFonts w:ascii="Times New Roman" w:hAnsi="Times New Roman"/>
          <w:iCs/>
          <w:sz w:val="24"/>
          <w:szCs w:val="24"/>
        </w:rPr>
      </w:pPr>
    </w:p>
    <w:p w14:paraId="7C272B18" w14:textId="0DF77B5A" w:rsidR="00B77E1F" w:rsidRPr="006974CB" w:rsidRDefault="00913617" w:rsidP="0084067B">
      <w:pPr>
        <w:jc w:val="center"/>
        <w:rPr>
          <w:rFonts w:ascii="Times New Roman" w:hAnsi="Times New Roman"/>
          <w:iCs/>
          <w:sz w:val="24"/>
          <w:szCs w:val="24"/>
        </w:rPr>
      </w:pPr>
      <w:r w:rsidRPr="006974CB">
        <w:rPr>
          <w:rFonts w:ascii="Times New Roman" w:hAnsi="Times New Roman"/>
          <w:iCs/>
          <w:sz w:val="24"/>
          <w:szCs w:val="24"/>
        </w:rPr>
        <w:t>tsteptoe@email.arizona.edu</w:t>
      </w:r>
    </w:p>
    <w:p w14:paraId="4E55C85C" w14:textId="6A43F5F2" w:rsidR="00913617" w:rsidRPr="006974CB" w:rsidRDefault="00913617" w:rsidP="0084067B">
      <w:pPr>
        <w:jc w:val="center"/>
        <w:rPr>
          <w:rFonts w:ascii="Times New Roman" w:hAnsi="Times New Roman"/>
          <w:iCs/>
          <w:sz w:val="24"/>
          <w:szCs w:val="24"/>
        </w:rPr>
      </w:pPr>
      <w:r w:rsidRPr="006974CB">
        <w:rPr>
          <w:rFonts w:ascii="Times New Roman" w:hAnsi="Times New Roman"/>
          <w:iCs/>
          <w:sz w:val="24"/>
          <w:szCs w:val="24"/>
        </w:rPr>
        <w:t>www.tyinasteptoe.com</w:t>
      </w:r>
    </w:p>
    <w:p w14:paraId="48FB00CF" w14:textId="77777777" w:rsidR="00740E68" w:rsidRPr="006974CB" w:rsidRDefault="00740E68" w:rsidP="00903DF5">
      <w:pPr>
        <w:rPr>
          <w:rFonts w:ascii="Times New Roman" w:hAnsi="Times New Roman"/>
          <w:iCs/>
          <w:sz w:val="24"/>
          <w:szCs w:val="24"/>
        </w:rPr>
      </w:pPr>
    </w:p>
    <w:p w14:paraId="565266CE" w14:textId="77777777" w:rsidR="000E5BB7" w:rsidRPr="006974CB" w:rsidRDefault="000E5BB7" w:rsidP="00903DF5">
      <w:pPr>
        <w:rPr>
          <w:rFonts w:ascii="Times New Roman" w:hAnsi="Times New Roman"/>
          <w:sz w:val="24"/>
          <w:szCs w:val="24"/>
        </w:rPr>
        <w:sectPr w:rsidR="000E5BB7" w:rsidRPr="006974CB" w:rsidSect="00115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8" w:right="1296" w:bottom="1296" w:left="1368" w:header="720" w:footer="720" w:gutter="0"/>
          <w:cols w:space="720"/>
        </w:sectPr>
      </w:pPr>
    </w:p>
    <w:p w14:paraId="48726F77" w14:textId="01EB820C" w:rsidR="00AC36E9" w:rsidRPr="006974CB" w:rsidRDefault="00A8303A" w:rsidP="00740E68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>Postdoctoral</w:t>
      </w:r>
      <w:r w:rsidR="00AC36E9" w:rsidRPr="006974CB">
        <w:rPr>
          <w:rFonts w:ascii="Times New Roman" w:hAnsi="Times New Roman"/>
          <w:b/>
          <w:sz w:val="24"/>
          <w:szCs w:val="24"/>
        </w:rPr>
        <w:t xml:space="preserve"> Emp</w:t>
      </w:r>
      <w:r w:rsidR="000832B8" w:rsidRPr="006974CB">
        <w:rPr>
          <w:rFonts w:ascii="Times New Roman" w:hAnsi="Times New Roman"/>
          <w:b/>
          <w:sz w:val="24"/>
          <w:szCs w:val="24"/>
        </w:rPr>
        <w:t>loyment</w:t>
      </w:r>
    </w:p>
    <w:p w14:paraId="600D428F" w14:textId="77777777" w:rsidR="00AC36E9" w:rsidRPr="006974CB" w:rsidRDefault="00AC36E9" w:rsidP="00740E68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4389FC19" w14:textId="5C1B2269" w:rsidR="00BE15B7" w:rsidRPr="006974CB" w:rsidRDefault="002A240A" w:rsidP="00740E6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Associate Professor, Department of History, University of Arizona,</w:t>
      </w:r>
      <w:r w:rsidR="001F47F2" w:rsidRPr="006974CB">
        <w:rPr>
          <w:rFonts w:ascii="Times New Roman" w:hAnsi="Times New Roman"/>
          <w:sz w:val="24"/>
          <w:szCs w:val="24"/>
        </w:rPr>
        <w:t xml:space="preserve"> 2014</w:t>
      </w:r>
      <w:r w:rsidRPr="006974CB">
        <w:rPr>
          <w:rFonts w:ascii="Times New Roman" w:hAnsi="Times New Roman"/>
          <w:sz w:val="24"/>
          <w:szCs w:val="24"/>
        </w:rPr>
        <w:t>-</w:t>
      </w:r>
    </w:p>
    <w:p w14:paraId="2FC8B7B4" w14:textId="77777777" w:rsidR="00437AA0" w:rsidRDefault="00D110F1" w:rsidP="00BE15B7">
      <w:pPr>
        <w:pBdr>
          <w:top w:val="single" w:sz="4" w:space="1" w:color="auto"/>
        </w:pBd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Faculty </w:t>
      </w:r>
      <w:r w:rsidR="00AC4D32">
        <w:rPr>
          <w:rFonts w:ascii="Times New Roman" w:hAnsi="Times New Roman"/>
          <w:sz w:val="24"/>
          <w:szCs w:val="24"/>
        </w:rPr>
        <w:t>a</w:t>
      </w:r>
      <w:r w:rsidRPr="006974CB">
        <w:rPr>
          <w:rFonts w:ascii="Times New Roman" w:hAnsi="Times New Roman"/>
          <w:sz w:val="24"/>
          <w:szCs w:val="24"/>
        </w:rPr>
        <w:t>ffiliate, Africana Studies</w:t>
      </w:r>
      <w:r w:rsidR="00CC0B97">
        <w:rPr>
          <w:rFonts w:ascii="Times New Roman" w:hAnsi="Times New Roman"/>
          <w:sz w:val="24"/>
          <w:szCs w:val="24"/>
        </w:rPr>
        <w:t>, Applied Intercultural Arts Research,</w:t>
      </w:r>
      <w:r w:rsidRPr="006974CB">
        <w:rPr>
          <w:rFonts w:ascii="Times New Roman" w:hAnsi="Times New Roman"/>
          <w:sz w:val="24"/>
          <w:szCs w:val="24"/>
        </w:rPr>
        <w:t xml:space="preserve"> </w:t>
      </w:r>
      <w:r w:rsidR="00F81363">
        <w:rPr>
          <w:rFonts w:ascii="Times New Roman" w:hAnsi="Times New Roman"/>
          <w:sz w:val="24"/>
          <w:szCs w:val="24"/>
        </w:rPr>
        <w:t xml:space="preserve">and Gender and </w:t>
      </w:r>
    </w:p>
    <w:p w14:paraId="2D160BC1" w14:textId="423C3E58" w:rsidR="002A240A" w:rsidRDefault="00F81363" w:rsidP="00BE15B7">
      <w:pPr>
        <w:pBdr>
          <w:top w:val="single" w:sz="4" w:space="1" w:color="auto"/>
        </w:pBd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Women’s Studies</w:t>
      </w:r>
    </w:p>
    <w:p w14:paraId="1C309A86" w14:textId="77777777" w:rsidR="00437AA0" w:rsidRPr="006974CB" w:rsidRDefault="00437AA0" w:rsidP="00BE15B7">
      <w:pPr>
        <w:pBdr>
          <w:top w:val="single" w:sz="4" w:space="1" w:color="auto"/>
        </w:pBdr>
        <w:ind w:firstLine="720"/>
        <w:rPr>
          <w:rFonts w:ascii="Times New Roman" w:hAnsi="Times New Roman"/>
          <w:sz w:val="24"/>
          <w:szCs w:val="24"/>
        </w:rPr>
      </w:pPr>
    </w:p>
    <w:p w14:paraId="6B46B526" w14:textId="2C95ECFB" w:rsidR="002A240A" w:rsidRPr="006974CB" w:rsidRDefault="001F47F2" w:rsidP="00740E6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ab/>
      </w:r>
      <w:r w:rsidRPr="006974CB">
        <w:rPr>
          <w:rFonts w:ascii="Times New Roman" w:hAnsi="Times New Roman"/>
          <w:sz w:val="24"/>
          <w:szCs w:val="24"/>
        </w:rPr>
        <w:t>Pr</w:t>
      </w:r>
      <w:r w:rsidR="00E347A0" w:rsidRPr="006974CB">
        <w:rPr>
          <w:rFonts w:ascii="Times New Roman" w:hAnsi="Times New Roman"/>
          <w:sz w:val="24"/>
          <w:szCs w:val="24"/>
        </w:rPr>
        <w:t>om</w:t>
      </w:r>
      <w:r w:rsidR="009C3655" w:rsidRPr="006974CB">
        <w:rPr>
          <w:rFonts w:ascii="Times New Roman" w:hAnsi="Times New Roman"/>
          <w:sz w:val="24"/>
          <w:szCs w:val="24"/>
        </w:rPr>
        <w:t>oted from assistant professor</w:t>
      </w:r>
      <w:r w:rsidR="002F6375">
        <w:rPr>
          <w:rFonts w:ascii="Times New Roman" w:hAnsi="Times New Roman"/>
          <w:sz w:val="24"/>
          <w:szCs w:val="24"/>
        </w:rPr>
        <w:t xml:space="preserve"> in</w:t>
      </w:r>
      <w:r w:rsidR="009C3655" w:rsidRPr="006974CB"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>2017</w:t>
      </w:r>
    </w:p>
    <w:p w14:paraId="692B128D" w14:textId="77777777" w:rsidR="00AC36E9" w:rsidRPr="006974CB" w:rsidRDefault="00AC36E9" w:rsidP="00740E68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3473A1C3" w14:textId="2BCA78A0" w:rsidR="00AC36E9" w:rsidRPr="006974CB" w:rsidRDefault="00AC36E9" w:rsidP="002D3FB9">
      <w:pPr>
        <w:rPr>
          <w:rFonts w:ascii="Times New Roman" w:hAnsi="Times New Roman"/>
          <w:iCs/>
          <w:sz w:val="24"/>
          <w:szCs w:val="24"/>
        </w:rPr>
      </w:pPr>
      <w:r w:rsidRPr="006974CB">
        <w:rPr>
          <w:rFonts w:ascii="Times New Roman" w:hAnsi="Times New Roman"/>
          <w:iCs/>
          <w:sz w:val="24"/>
          <w:szCs w:val="24"/>
        </w:rPr>
        <w:t>Assistant Professor, Department of American Ethnic Studies</w:t>
      </w:r>
      <w:r w:rsidR="0027606A" w:rsidRPr="006974CB">
        <w:rPr>
          <w:rFonts w:ascii="Times New Roman" w:hAnsi="Times New Roman"/>
          <w:iCs/>
          <w:sz w:val="24"/>
          <w:szCs w:val="24"/>
        </w:rPr>
        <w:t xml:space="preserve">, </w:t>
      </w:r>
      <w:r w:rsidRPr="006974CB">
        <w:rPr>
          <w:rFonts w:ascii="Times New Roman" w:hAnsi="Times New Roman"/>
          <w:iCs/>
          <w:sz w:val="24"/>
          <w:szCs w:val="24"/>
        </w:rPr>
        <w:t>University of Washington</w:t>
      </w:r>
      <w:r w:rsidR="0027606A" w:rsidRPr="006974CB">
        <w:rPr>
          <w:rFonts w:ascii="Times New Roman" w:hAnsi="Times New Roman"/>
          <w:iCs/>
          <w:sz w:val="24"/>
          <w:szCs w:val="24"/>
        </w:rPr>
        <w:t>, 2008-</w:t>
      </w:r>
      <w:r w:rsidR="00123E9F" w:rsidRPr="006974CB">
        <w:rPr>
          <w:rFonts w:ascii="Times New Roman" w:hAnsi="Times New Roman"/>
          <w:iCs/>
          <w:sz w:val="24"/>
          <w:szCs w:val="24"/>
        </w:rPr>
        <w:t>14</w:t>
      </w:r>
    </w:p>
    <w:p w14:paraId="5ECEC6EE" w14:textId="77777777" w:rsidR="00B77E1F" w:rsidRPr="006974CB" w:rsidRDefault="00B77E1F" w:rsidP="0087085B">
      <w:pPr>
        <w:rPr>
          <w:rFonts w:ascii="Times New Roman" w:hAnsi="Times New Roman"/>
          <w:sz w:val="24"/>
          <w:szCs w:val="24"/>
        </w:rPr>
      </w:pPr>
    </w:p>
    <w:p w14:paraId="171D4BF9" w14:textId="77777777" w:rsidR="00740E68" w:rsidRPr="006974CB" w:rsidRDefault="00740E68" w:rsidP="00740E68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>Education</w:t>
      </w:r>
    </w:p>
    <w:p w14:paraId="59F85BBC" w14:textId="77777777" w:rsidR="00740E68" w:rsidRPr="006974CB" w:rsidRDefault="00740E68">
      <w:pPr>
        <w:rPr>
          <w:rFonts w:ascii="Times New Roman" w:hAnsi="Times New Roman"/>
          <w:b/>
          <w:sz w:val="24"/>
          <w:szCs w:val="24"/>
        </w:rPr>
      </w:pPr>
    </w:p>
    <w:p w14:paraId="27E411B1" w14:textId="3F64625C" w:rsidR="00740E68" w:rsidRPr="006974CB" w:rsidRDefault="00740E68">
      <w:pPr>
        <w:rPr>
          <w:rFonts w:ascii="Times New Roman" w:hAnsi="Times New Roman"/>
          <w:bCs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Ph.D., </w:t>
      </w:r>
      <w:r w:rsidRPr="006974CB">
        <w:rPr>
          <w:rFonts w:ascii="Times New Roman" w:hAnsi="Times New Roman"/>
          <w:bCs/>
          <w:sz w:val="24"/>
          <w:szCs w:val="24"/>
        </w:rPr>
        <w:tab/>
        <w:t xml:space="preserve">2008, </w:t>
      </w:r>
      <w:r w:rsidRPr="006974CB">
        <w:rPr>
          <w:rFonts w:ascii="Times New Roman" w:hAnsi="Times New Roman"/>
          <w:sz w:val="24"/>
          <w:szCs w:val="24"/>
        </w:rPr>
        <w:t xml:space="preserve">University of Wisconsin-Madison, </w:t>
      </w:r>
      <w:r w:rsidR="00EC1672" w:rsidRPr="006974CB">
        <w:rPr>
          <w:rFonts w:ascii="Times New Roman" w:hAnsi="Times New Roman"/>
          <w:bCs/>
          <w:sz w:val="24"/>
          <w:szCs w:val="24"/>
        </w:rPr>
        <w:t>Department of History</w:t>
      </w:r>
    </w:p>
    <w:p w14:paraId="628F4110" w14:textId="7BF1C9AD" w:rsidR="00B87D3D" w:rsidRPr="006974CB" w:rsidRDefault="00740E68" w:rsidP="00B84740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Dissertation:  “Dixie West: Race, Migration and the Color Lines in Jim Crow Houston, 1915-1945.” Commi</w:t>
      </w:r>
      <w:r w:rsidR="00441543" w:rsidRPr="006974CB">
        <w:rPr>
          <w:rFonts w:ascii="Times New Roman" w:hAnsi="Times New Roman"/>
          <w:sz w:val="24"/>
          <w:szCs w:val="24"/>
        </w:rPr>
        <w:t>ttee chair: Stephen Kantrowitz</w:t>
      </w:r>
    </w:p>
    <w:p w14:paraId="2CBFDC0E" w14:textId="77777777" w:rsidR="00B87D3D" w:rsidRPr="006974CB" w:rsidRDefault="00B87D3D" w:rsidP="00740E68">
      <w:pPr>
        <w:ind w:left="720" w:hanging="720"/>
        <w:rPr>
          <w:rFonts w:ascii="Times New Roman" w:hAnsi="Times New Roman"/>
          <w:sz w:val="24"/>
          <w:szCs w:val="24"/>
        </w:rPr>
      </w:pPr>
    </w:p>
    <w:p w14:paraId="46479408" w14:textId="7FC476D6" w:rsidR="00740E68" w:rsidRPr="006974CB" w:rsidRDefault="00740E68" w:rsidP="00740E68">
      <w:pPr>
        <w:ind w:left="720" w:hanging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M.A., </w:t>
      </w:r>
      <w:r w:rsidRPr="006974CB">
        <w:rPr>
          <w:rFonts w:ascii="Times New Roman" w:hAnsi="Times New Roman"/>
          <w:sz w:val="24"/>
          <w:szCs w:val="24"/>
        </w:rPr>
        <w:tab/>
        <w:t>2002, University of Wisconsin-Madison</w:t>
      </w:r>
      <w:r w:rsidRPr="006974C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974CB">
        <w:rPr>
          <w:rFonts w:ascii="Times New Roman" w:hAnsi="Times New Roman"/>
          <w:bCs/>
          <w:iCs/>
          <w:sz w:val="24"/>
          <w:szCs w:val="24"/>
        </w:rPr>
        <w:t xml:space="preserve">Department of </w:t>
      </w:r>
      <w:r w:rsidR="00EC1672" w:rsidRPr="006974CB">
        <w:rPr>
          <w:rFonts w:ascii="Times New Roman" w:hAnsi="Times New Roman"/>
          <w:sz w:val="24"/>
          <w:szCs w:val="24"/>
        </w:rPr>
        <w:t>Afro-American Studies</w:t>
      </w:r>
    </w:p>
    <w:p w14:paraId="4306D22B" w14:textId="01EEE269" w:rsidR="00740E68" w:rsidRPr="006974CB" w:rsidRDefault="00740E68" w:rsidP="00740E68">
      <w:pPr>
        <w:ind w:left="720" w:hanging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ab/>
        <w:t>Thesis: “‘If You Ever Go to Houston, You Better Walk Right’: The Houston Riot of 1917.”  Co</w:t>
      </w:r>
      <w:r w:rsidR="00441543" w:rsidRPr="006974CB">
        <w:rPr>
          <w:rFonts w:ascii="Times New Roman" w:hAnsi="Times New Roman"/>
          <w:sz w:val="24"/>
          <w:szCs w:val="24"/>
        </w:rPr>
        <w:t xml:space="preserve">mmittee chair: Timothy Tyson </w:t>
      </w:r>
    </w:p>
    <w:p w14:paraId="73641BE6" w14:textId="77777777" w:rsidR="00B87D3D" w:rsidRPr="006974CB" w:rsidRDefault="00B87D3D" w:rsidP="00740E68">
      <w:pPr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270651C3" w14:textId="5293C745" w:rsidR="00740E68" w:rsidRPr="006974CB" w:rsidRDefault="00740E68" w:rsidP="00A95614">
      <w:pPr>
        <w:pStyle w:val="SectionSubtitle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6974CB">
        <w:rPr>
          <w:rFonts w:ascii="Times New Roman" w:hAnsi="Times New Roman"/>
          <w:b w:val="0"/>
          <w:sz w:val="24"/>
          <w:szCs w:val="24"/>
        </w:rPr>
        <w:t xml:space="preserve">B.S., </w:t>
      </w:r>
      <w:r w:rsidRPr="006974CB">
        <w:rPr>
          <w:rFonts w:ascii="Times New Roman" w:hAnsi="Times New Roman"/>
          <w:b w:val="0"/>
          <w:sz w:val="24"/>
          <w:szCs w:val="24"/>
        </w:rPr>
        <w:tab/>
        <w:t>1999, The University of Texas at Austin, Depar</w:t>
      </w:r>
      <w:r w:rsidR="00EC1672" w:rsidRPr="006974CB">
        <w:rPr>
          <w:rFonts w:ascii="Times New Roman" w:hAnsi="Times New Roman"/>
          <w:b w:val="0"/>
          <w:sz w:val="24"/>
          <w:szCs w:val="24"/>
        </w:rPr>
        <w:t>tment of Radio-Television-Film</w:t>
      </w:r>
    </w:p>
    <w:p w14:paraId="387B7B2F" w14:textId="77777777" w:rsidR="00740E68" w:rsidRPr="006974CB" w:rsidRDefault="00740E68" w:rsidP="00740E68">
      <w:pPr>
        <w:rPr>
          <w:rFonts w:ascii="Times New Roman" w:hAnsi="Times New Roman"/>
          <w:sz w:val="24"/>
          <w:szCs w:val="24"/>
        </w:rPr>
      </w:pPr>
    </w:p>
    <w:p w14:paraId="74318FA4" w14:textId="09D42AD3" w:rsidR="00740E68" w:rsidRPr="006974CB" w:rsidRDefault="00740E68" w:rsidP="00740E6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B.A.,</w:t>
      </w:r>
      <w:r w:rsidRPr="006974CB">
        <w:rPr>
          <w:rFonts w:ascii="Times New Roman" w:hAnsi="Times New Roman"/>
          <w:sz w:val="24"/>
          <w:szCs w:val="24"/>
        </w:rPr>
        <w:tab/>
        <w:t>1999, The University of Texas a</w:t>
      </w:r>
      <w:r w:rsidR="00EC1672" w:rsidRPr="006974CB">
        <w:rPr>
          <w:rFonts w:ascii="Times New Roman" w:hAnsi="Times New Roman"/>
          <w:sz w:val="24"/>
          <w:szCs w:val="24"/>
        </w:rPr>
        <w:t>t Austin, Department of History</w:t>
      </w:r>
    </w:p>
    <w:p w14:paraId="2C60710E" w14:textId="77777777" w:rsidR="00740E68" w:rsidRPr="006974CB" w:rsidRDefault="00740E68" w:rsidP="00740E6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75EED34A" w14:textId="2D1D4EF1" w:rsidR="00606BCA" w:rsidRPr="006974CB" w:rsidRDefault="00606BCA" w:rsidP="00606BCA">
      <w:pPr>
        <w:pStyle w:val="CompanyName"/>
        <w:rPr>
          <w:rFonts w:cs="Times New Roman"/>
        </w:rPr>
      </w:pPr>
      <w:r w:rsidRPr="006974CB">
        <w:rPr>
          <w:rFonts w:cs="Times New Roman"/>
        </w:rPr>
        <w:t xml:space="preserve">Publications </w:t>
      </w:r>
      <w:r w:rsidR="00AF0DE5" w:rsidRPr="006974CB">
        <w:rPr>
          <w:rFonts w:cs="Times New Roman"/>
        </w:rPr>
        <w:t>(with awards)</w:t>
      </w:r>
    </w:p>
    <w:p w14:paraId="662CBF5B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</w:p>
    <w:p w14:paraId="4F23B5CB" w14:textId="1BBEFAD6" w:rsidR="00B87D3D" w:rsidRPr="00B63CFE" w:rsidRDefault="00606BCA" w:rsidP="00606BCA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Book</w:t>
      </w:r>
    </w:p>
    <w:p w14:paraId="59C4A5EE" w14:textId="21A51656" w:rsidR="00606BCA" w:rsidRPr="006974CB" w:rsidRDefault="00606BCA" w:rsidP="002A4B1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i/>
          <w:sz w:val="24"/>
          <w:szCs w:val="24"/>
        </w:rPr>
        <w:t xml:space="preserve">Houston Bound: Culture and Color in a Jim Crow City </w:t>
      </w:r>
      <w:r w:rsidRPr="006974CB">
        <w:rPr>
          <w:rFonts w:ascii="Times New Roman" w:hAnsi="Times New Roman"/>
          <w:sz w:val="24"/>
          <w:szCs w:val="24"/>
        </w:rPr>
        <w:t>(University of California Press, 2016)</w:t>
      </w:r>
      <w:r w:rsidRPr="006974CB">
        <w:rPr>
          <w:rFonts w:ascii="Times New Roman" w:hAnsi="Times New Roman"/>
          <w:i/>
          <w:sz w:val="24"/>
          <w:szCs w:val="24"/>
        </w:rPr>
        <w:t>.</w:t>
      </w:r>
      <w:r w:rsidRPr="006974CB">
        <w:rPr>
          <w:rFonts w:ascii="Times New Roman" w:hAnsi="Times New Roman"/>
          <w:sz w:val="24"/>
          <w:szCs w:val="24"/>
        </w:rPr>
        <w:t xml:space="preserve"> </w:t>
      </w:r>
    </w:p>
    <w:p w14:paraId="7C3CBFA4" w14:textId="77777777" w:rsidR="00AF0DE5" w:rsidRPr="006974CB" w:rsidRDefault="00AF0DE5" w:rsidP="00606BCA">
      <w:pPr>
        <w:ind w:firstLine="720"/>
        <w:rPr>
          <w:rFonts w:ascii="Times New Roman" w:hAnsi="Times New Roman"/>
          <w:sz w:val="24"/>
          <w:szCs w:val="24"/>
        </w:rPr>
      </w:pPr>
    </w:p>
    <w:p w14:paraId="5211B2BC" w14:textId="6B80F7C0" w:rsidR="00F449A8" w:rsidRPr="0021524E" w:rsidRDefault="00F449A8" w:rsidP="0021524E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Kenneth Jackson Award for</w:t>
      </w:r>
      <w:r w:rsidR="005A5C0B"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 xml:space="preserve">Best Book </w:t>
      </w:r>
      <w:r w:rsidR="005A5C0B">
        <w:rPr>
          <w:rFonts w:ascii="Times New Roman" w:hAnsi="Times New Roman"/>
          <w:sz w:val="24"/>
          <w:szCs w:val="24"/>
        </w:rPr>
        <w:t xml:space="preserve">of 2016 </w:t>
      </w:r>
      <w:r w:rsidRPr="006974CB">
        <w:rPr>
          <w:rFonts w:ascii="Times New Roman" w:hAnsi="Times New Roman"/>
          <w:sz w:val="24"/>
          <w:szCs w:val="24"/>
        </w:rPr>
        <w:t>(North American), Urban History Association</w:t>
      </w:r>
    </w:p>
    <w:p w14:paraId="6FE3CCA5" w14:textId="7D65A506" w:rsidR="00B2549B" w:rsidRPr="0021524E" w:rsidRDefault="00354021" w:rsidP="00B2549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W. Turrentine Jackson </w:t>
      </w:r>
      <w:r w:rsidR="00CD4576" w:rsidRPr="006974CB">
        <w:rPr>
          <w:rFonts w:ascii="Times New Roman" w:hAnsi="Times New Roman"/>
          <w:sz w:val="24"/>
          <w:szCs w:val="24"/>
        </w:rPr>
        <w:t xml:space="preserve">Book </w:t>
      </w:r>
      <w:r w:rsidRPr="006974CB">
        <w:rPr>
          <w:rFonts w:ascii="Times New Roman" w:hAnsi="Times New Roman"/>
          <w:sz w:val="24"/>
          <w:szCs w:val="24"/>
        </w:rPr>
        <w:t>Prize</w:t>
      </w:r>
      <w:r w:rsidR="00AF0DE5" w:rsidRPr="006974CB">
        <w:rPr>
          <w:rFonts w:ascii="Times New Roman" w:hAnsi="Times New Roman"/>
          <w:sz w:val="24"/>
          <w:szCs w:val="24"/>
        </w:rPr>
        <w:t>, We</w:t>
      </w:r>
      <w:r w:rsidR="00F449A8" w:rsidRPr="006974CB">
        <w:rPr>
          <w:rFonts w:ascii="Times New Roman" w:hAnsi="Times New Roman"/>
          <w:sz w:val="24"/>
          <w:szCs w:val="24"/>
        </w:rPr>
        <w:t>stern History Association, 2017</w:t>
      </w:r>
    </w:p>
    <w:p w14:paraId="40E7D70B" w14:textId="687212D9" w:rsidR="009F62E8" w:rsidRPr="0021524E" w:rsidRDefault="00EC7FD1" w:rsidP="00606BCA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Julia Ideson Award</w:t>
      </w:r>
      <w:r w:rsidR="009B0003" w:rsidRPr="006974CB">
        <w:rPr>
          <w:rFonts w:ascii="Times New Roman" w:hAnsi="Times New Roman"/>
          <w:sz w:val="24"/>
          <w:szCs w:val="24"/>
        </w:rPr>
        <w:t>, Friends of the Texas Room (</w:t>
      </w:r>
      <w:r w:rsidR="00B2549B" w:rsidRPr="006974CB">
        <w:rPr>
          <w:rFonts w:ascii="Times New Roman" w:hAnsi="Times New Roman"/>
          <w:sz w:val="24"/>
          <w:szCs w:val="24"/>
        </w:rPr>
        <w:t>Houston Metropolitan Research Center</w:t>
      </w:r>
      <w:r w:rsidR="009B0003" w:rsidRPr="006974CB">
        <w:rPr>
          <w:rFonts w:ascii="Times New Roman" w:hAnsi="Times New Roman"/>
          <w:sz w:val="24"/>
          <w:szCs w:val="24"/>
        </w:rPr>
        <w:t>)</w:t>
      </w:r>
      <w:r w:rsidR="00B2549B" w:rsidRPr="006974CB">
        <w:rPr>
          <w:rFonts w:ascii="Times New Roman" w:hAnsi="Times New Roman"/>
          <w:sz w:val="24"/>
          <w:szCs w:val="24"/>
        </w:rPr>
        <w:t>, 2017</w:t>
      </w:r>
    </w:p>
    <w:p w14:paraId="21807939" w14:textId="77777777" w:rsidR="009F62E8" w:rsidRDefault="009F62E8" w:rsidP="00606BCA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14:paraId="174F0AE8" w14:textId="1931AB2C" w:rsidR="00606BCA" w:rsidRDefault="001475D6" w:rsidP="00606BCA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Peer-reviewed a</w:t>
      </w:r>
      <w:r w:rsidR="00606BCA" w:rsidRPr="006974CB">
        <w:rPr>
          <w:rFonts w:ascii="Times New Roman" w:hAnsi="Times New Roman"/>
          <w:sz w:val="24"/>
          <w:szCs w:val="24"/>
          <w:u w:val="single"/>
        </w:rPr>
        <w:t>rticles</w:t>
      </w:r>
    </w:p>
    <w:p w14:paraId="42F10900" w14:textId="77777777" w:rsidR="00566998" w:rsidRPr="006974CB" w:rsidRDefault="00566998" w:rsidP="00566998">
      <w:pPr>
        <w:rPr>
          <w:rFonts w:ascii="Times New Roman" w:hAnsi="Times New Roman"/>
          <w:i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“Big Mama Thornton, Little Richard, and the Queer Roots of Rock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 xml:space="preserve">’n’ Roll,” </w:t>
      </w:r>
      <w:r w:rsidRPr="006974CB">
        <w:rPr>
          <w:rFonts w:ascii="Times New Roman" w:hAnsi="Times New Roman"/>
          <w:i/>
          <w:sz w:val="24"/>
          <w:szCs w:val="24"/>
        </w:rPr>
        <w:t xml:space="preserve">American </w:t>
      </w:r>
    </w:p>
    <w:p w14:paraId="7BA6A411" w14:textId="461684FA" w:rsidR="00566998" w:rsidRDefault="00566998" w:rsidP="00F4314F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i/>
          <w:sz w:val="24"/>
          <w:szCs w:val="24"/>
        </w:rPr>
        <w:t>Quarterly</w:t>
      </w:r>
      <w:r w:rsidRPr="006974CB">
        <w:rPr>
          <w:rFonts w:ascii="Times New Roman" w:hAnsi="Times New Roman"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>.</w:t>
      </w:r>
      <w:r w:rsidRPr="006974CB">
        <w:rPr>
          <w:rFonts w:ascii="Times New Roman" w:hAnsi="Times New Roman"/>
          <w:sz w:val="24"/>
          <w:szCs w:val="24"/>
        </w:rPr>
        <w:t>1 (March 2018)</w:t>
      </w:r>
      <w:r>
        <w:rPr>
          <w:rFonts w:ascii="Times New Roman" w:hAnsi="Times New Roman"/>
          <w:sz w:val="24"/>
          <w:szCs w:val="24"/>
        </w:rPr>
        <w:t>: 55-77</w:t>
      </w:r>
      <w:r w:rsidRPr="006974CB">
        <w:rPr>
          <w:rFonts w:ascii="Times New Roman" w:hAnsi="Times New Roman"/>
          <w:sz w:val="24"/>
          <w:szCs w:val="24"/>
        </w:rPr>
        <w:t>.</w:t>
      </w:r>
    </w:p>
    <w:p w14:paraId="119F6805" w14:textId="470B55A9" w:rsidR="00566998" w:rsidRDefault="00566998" w:rsidP="00566998">
      <w:pPr>
        <w:rPr>
          <w:rFonts w:ascii="Times New Roman" w:hAnsi="Times New Roman"/>
          <w:sz w:val="24"/>
          <w:szCs w:val="24"/>
        </w:rPr>
      </w:pPr>
    </w:p>
    <w:p w14:paraId="2135528D" w14:textId="7A0A3CD1" w:rsidR="00837CC8" w:rsidRDefault="00837CC8" w:rsidP="00566998">
      <w:pPr>
        <w:rPr>
          <w:rFonts w:ascii="Times New Roman" w:hAnsi="Times New Roman"/>
          <w:sz w:val="24"/>
          <w:szCs w:val="24"/>
        </w:rPr>
      </w:pPr>
      <w:r w:rsidRPr="00837CC8">
        <w:rPr>
          <w:rFonts w:ascii="Times New Roman" w:hAnsi="Times New Roman"/>
          <w:sz w:val="24"/>
          <w:szCs w:val="24"/>
        </w:rPr>
        <w:t xml:space="preserve">“Mexican Americans and the Power of Culture in Houston,” </w:t>
      </w:r>
      <w:r w:rsidRPr="00357A20">
        <w:rPr>
          <w:rFonts w:ascii="Times New Roman" w:hAnsi="Times New Roman"/>
          <w:i/>
          <w:sz w:val="24"/>
          <w:szCs w:val="24"/>
        </w:rPr>
        <w:t>Modern American History</w:t>
      </w:r>
      <w:r w:rsidRPr="00837CC8">
        <w:rPr>
          <w:rFonts w:ascii="Times New Roman" w:hAnsi="Times New Roman"/>
          <w:sz w:val="24"/>
          <w:szCs w:val="24"/>
        </w:rPr>
        <w:t xml:space="preserve"> (2018), 1–5. </w:t>
      </w:r>
      <w:hyperlink r:id="rId14" w:history="1">
        <w:r w:rsidRPr="006C7114">
          <w:rPr>
            <w:rStyle w:val="Hyperlink"/>
            <w:rFonts w:ascii="Times New Roman" w:hAnsi="Times New Roman"/>
            <w:sz w:val="24"/>
            <w:szCs w:val="24"/>
          </w:rPr>
          <w:t>https://www.cambridge.org/core/services/aop-cambridge-core/content/view/900764A0ACA628964896C217D6B2337A/S2515045618000354a.pdf/mexican_americans_and_the_power_of_culture_in_houston.pdf</w:t>
        </w:r>
      </w:hyperlink>
    </w:p>
    <w:p w14:paraId="651A73E7" w14:textId="77777777" w:rsidR="00A16C72" w:rsidRDefault="00B63CFE" w:rsidP="00A16C72">
      <w:pPr>
        <w:rPr>
          <w:rFonts w:ascii="Times New Roman" w:hAnsi="Times New Roman"/>
          <w:i/>
          <w:sz w:val="24"/>
          <w:szCs w:val="24"/>
        </w:rPr>
      </w:pPr>
      <w:r w:rsidRPr="007906D4">
        <w:rPr>
          <w:rFonts w:ascii="Times New Roman" w:hAnsi="Times New Roman"/>
          <w:sz w:val="24"/>
          <w:szCs w:val="24"/>
        </w:rPr>
        <w:lastRenderedPageBreak/>
        <w:t xml:space="preserve">"The Great Migrations and Black Urban Life in the United States, 1914-1970," in </w:t>
      </w:r>
      <w:r w:rsidRPr="007906D4">
        <w:rPr>
          <w:rFonts w:ascii="Times New Roman" w:hAnsi="Times New Roman"/>
          <w:i/>
          <w:sz w:val="24"/>
          <w:szCs w:val="24"/>
        </w:rPr>
        <w:t xml:space="preserve">The Oxford </w:t>
      </w:r>
    </w:p>
    <w:p w14:paraId="45EB9431" w14:textId="780EA69B" w:rsidR="0008125F" w:rsidRPr="006974CB" w:rsidRDefault="00B63CFE" w:rsidP="00A16C72">
      <w:pPr>
        <w:ind w:firstLine="720"/>
        <w:rPr>
          <w:rFonts w:ascii="Times New Roman" w:hAnsi="Times New Roman"/>
          <w:sz w:val="24"/>
          <w:szCs w:val="24"/>
        </w:rPr>
      </w:pPr>
      <w:r w:rsidRPr="007906D4">
        <w:rPr>
          <w:rFonts w:ascii="Times New Roman" w:hAnsi="Times New Roman"/>
          <w:i/>
          <w:sz w:val="24"/>
          <w:szCs w:val="24"/>
        </w:rPr>
        <w:t>Research Encyclopedia of American History</w:t>
      </w:r>
      <w:r w:rsidRPr="007906D4">
        <w:rPr>
          <w:rFonts w:ascii="Times New Roman" w:hAnsi="Times New Roman"/>
          <w:sz w:val="24"/>
          <w:szCs w:val="24"/>
        </w:rPr>
        <w:t>, Oxford University Press (</w:t>
      </w:r>
      <w:r w:rsidR="00E94336">
        <w:rPr>
          <w:rFonts w:ascii="Times New Roman" w:hAnsi="Times New Roman"/>
          <w:sz w:val="24"/>
          <w:szCs w:val="24"/>
        </w:rPr>
        <w:t>2018)</w:t>
      </w:r>
      <w:r w:rsidRPr="007906D4">
        <w:rPr>
          <w:rFonts w:ascii="Times New Roman" w:hAnsi="Times New Roman"/>
          <w:sz w:val="24"/>
          <w:szCs w:val="24"/>
        </w:rPr>
        <w:t>.</w:t>
      </w:r>
    </w:p>
    <w:p w14:paraId="17D79E96" w14:textId="77777777" w:rsidR="0008125F" w:rsidRPr="006974CB" w:rsidRDefault="0008125F" w:rsidP="00606BCA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14:paraId="4E6222E6" w14:textId="77777777" w:rsidR="00606BCA" w:rsidRPr="006974CB" w:rsidRDefault="00606BCA" w:rsidP="00606BCA">
      <w:pPr>
        <w:contextualSpacing/>
        <w:rPr>
          <w:rFonts w:ascii="Times New Roman" w:hAnsi="Times New Roman"/>
          <w:i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 “‘Jody’s Got Your Girl and Gone’: Gender, Folklore, and the Black Working Class,” </w:t>
      </w:r>
      <w:r w:rsidRPr="006974CB">
        <w:rPr>
          <w:rFonts w:ascii="Times New Roman" w:hAnsi="Times New Roman"/>
          <w:i/>
          <w:sz w:val="24"/>
          <w:szCs w:val="24"/>
        </w:rPr>
        <w:t xml:space="preserve">Journal of </w:t>
      </w:r>
    </w:p>
    <w:p w14:paraId="25E1A95F" w14:textId="77777777" w:rsidR="00606BCA" w:rsidRPr="006974CB" w:rsidRDefault="00606BCA" w:rsidP="00606BCA">
      <w:pPr>
        <w:ind w:firstLine="720"/>
        <w:contextualSpacing/>
        <w:rPr>
          <w:rFonts w:ascii="Times New Roman" w:hAnsi="Times New Roman"/>
          <w:i/>
          <w:sz w:val="24"/>
          <w:szCs w:val="24"/>
        </w:rPr>
      </w:pPr>
      <w:r w:rsidRPr="006974CB">
        <w:rPr>
          <w:rFonts w:ascii="Times New Roman" w:hAnsi="Times New Roman"/>
          <w:i/>
          <w:sz w:val="24"/>
          <w:szCs w:val="24"/>
        </w:rPr>
        <w:t xml:space="preserve">African American History </w:t>
      </w:r>
      <w:r w:rsidRPr="006974CB">
        <w:rPr>
          <w:rFonts w:ascii="Times New Roman" w:hAnsi="Times New Roman"/>
          <w:sz w:val="24"/>
          <w:szCs w:val="24"/>
        </w:rPr>
        <w:t>99, no. 3 (Summer 2014): 251-274.</w:t>
      </w:r>
    </w:p>
    <w:p w14:paraId="5D2B76DB" w14:textId="77777777" w:rsidR="00606BCA" w:rsidRPr="006974CB" w:rsidRDefault="00606BCA" w:rsidP="00606BCA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417BA51" w14:textId="0819BDB9" w:rsidR="00F24624" w:rsidRPr="00FF0239" w:rsidRDefault="00606BCA" w:rsidP="00FF023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Letitia Woods Article Prize</w:t>
      </w:r>
      <w:r w:rsidR="00D27931" w:rsidRPr="006974CB">
        <w:rPr>
          <w:rFonts w:ascii="Times New Roman" w:hAnsi="Times New Roman"/>
          <w:sz w:val="24"/>
          <w:szCs w:val="24"/>
        </w:rPr>
        <w:t xml:space="preserve"> (honorable mention)</w:t>
      </w:r>
      <w:r w:rsidRPr="006974CB">
        <w:rPr>
          <w:rFonts w:ascii="Times New Roman" w:hAnsi="Times New Roman"/>
          <w:sz w:val="24"/>
          <w:szCs w:val="24"/>
        </w:rPr>
        <w:t>, Association of Black Women Historians</w:t>
      </w:r>
      <w:r w:rsidR="00D27931" w:rsidRPr="006974CB">
        <w:rPr>
          <w:rFonts w:ascii="Times New Roman" w:hAnsi="Times New Roman"/>
          <w:sz w:val="24"/>
          <w:szCs w:val="24"/>
        </w:rPr>
        <w:t>, 2015</w:t>
      </w:r>
    </w:p>
    <w:p w14:paraId="3DB02831" w14:textId="16B55EA6" w:rsidR="00606BCA" w:rsidRPr="006974CB" w:rsidRDefault="00606BCA" w:rsidP="00F24624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Elli Kön</w:t>
      </w:r>
      <w:r w:rsidR="00D27931" w:rsidRPr="006974CB">
        <w:rPr>
          <w:rFonts w:ascii="Times New Roman" w:hAnsi="Times New Roman"/>
          <w:sz w:val="24"/>
          <w:szCs w:val="24"/>
        </w:rPr>
        <w:t>gäs-Maranda Professional Prize (honorable mention)</w:t>
      </w:r>
      <w:r w:rsidR="00255E33" w:rsidRPr="006974CB">
        <w:rPr>
          <w:rFonts w:ascii="Times New Roman" w:hAnsi="Times New Roman"/>
          <w:sz w:val="24"/>
          <w:szCs w:val="24"/>
        </w:rPr>
        <w:t>,</w:t>
      </w:r>
      <w:r w:rsidR="00D27931" w:rsidRPr="006974CB"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>American Folklore Society</w:t>
      </w:r>
      <w:r w:rsidR="00D27931" w:rsidRPr="006974CB">
        <w:rPr>
          <w:rFonts w:ascii="Times New Roman" w:hAnsi="Times New Roman"/>
          <w:sz w:val="24"/>
          <w:szCs w:val="24"/>
        </w:rPr>
        <w:t>, 2015</w:t>
      </w:r>
    </w:p>
    <w:p w14:paraId="2A02BF09" w14:textId="77777777" w:rsidR="00606BCA" w:rsidRPr="006974CB" w:rsidRDefault="00606BCA" w:rsidP="00606BCA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466790F0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“Jazz, Migration, and Community in Interwar Houston,” </w:t>
      </w:r>
      <w:r w:rsidRPr="006974CB">
        <w:rPr>
          <w:rFonts w:ascii="Times New Roman" w:hAnsi="Times New Roman"/>
          <w:i/>
          <w:sz w:val="24"/>
          <w:szCs w:val="24"/>
        </w:rPr>
        <w:t>Journal of the West</w:t>
      </w:r>
      <w:r w:rsidRPr="006974CB">
        <w:rPr>
          <w:rFonts w:ascii="Times New Roman" w:hAnsi="Times New Roman"/>
          <w:sz w:val="24"/>
          <w:szCs w:val="24"/>
        </w:rPr>
        <w:t xml:space="preserve"> 53, no. 3 (2014): </w:t>
      </w:r>
    </w:p>
    <w:p w14:paraId="0CD045E1" w14:textId="4575AEE4" w:rsidR="00606BCA" w:rsidRDefault="00606BCA" w:rsidP="001409B6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42-50.</w:t>
      </w:r>
    </w:p>
    <w:p w14:paraId="4EC3459B" w14:textId="345230EA" w:rsidR="00F91473" w:rsidRDefault="00F91473" w:rsidP="00F91473">
      <w:pPr>
        <w:rPr>
          <w:rFonts w:ascii="Times New Roman" w:hAnsi="Times New Roman"/>
          <w:sz w:val="24"/>
          <w:szCs w:val="24"/>
        </w:rPr>
      </w:pPr>
    </w:p>
    <w:p w14:paraId="502B402C" w14:textId="6D676C8C" w:rsidR="00F91473" w:rsidRDefault="00DF63F7" w:rsidP="00F914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Book Chapters</w:t>
      </w:r>
    </w:p>
    <w:p w14:paraId="5368D126" w14:textId="77777777" w:rsidR="00EE3403" w:rsidRDefault="00E0093C" w:rsidP="00E0093C">
      <w:pPr>
        <w:rPr>
          <w:rFonts w:ascii="Times New Roman" w:hAnsi="Times New Roman"/>
          <w:i/>
          <w:sz w:val="24"/>
          <w:szCs w:val="24"/>
        </w:rPr>
      </w:pPr>
      <w:r w:rsidRPr="00E0093C">
        <w:rPr>
          <w:rFonts w:ascii="Times New Roman" w:hAnsi="Times New Roman"/>
          <w:sz w:val="24"/>
          <w:szCs w:val="24"/>
        </w:rPr>
        <w:t xml:space="preserve">“Beyoncé’s Sonic Borderlands: Music and the Racial Geography of the Western South,” in </w:t>
      </w:r>
      <w:r w:rsidRPr="00E0093C">
        <w:rPr>
          <w:rFonts w:ascii="Times New Roman" w:hAnsi="Times New Roman"/>
          <w:i/>
          <w:sz w:val="24"/>
          <w:szCs w:val="24"/>
        </w:rPr>
        <w:t xml:space="preserve">The </w:t>
      </w:r>
    </w:p>
    <w:p w14:paraId="631D6915" w14:textId="0E7C58D6" w:rsidR="00E0093C" w:rsidRPr="00E0093C" w:rsidRDefault="00E0093C" w:rsidP="00EE3403">
      <w:pPr>
        <w:ind w:left="720"/>
        <w:rPr>
          <w:rFonts w:ascii="Times New Roman" w:hAnsi="Times New Roman"/>
          <w:sz w:val="24"/>
          <w:szCs w:val="24"/>
        </w:rPr>
      </w:pPr>
      <w:r w:rsidRPr="00E0093C">
        <w:rPr>
          <w:rFonts w:ascii="Times New Roman" w:hAnsi="Times New Roman"/>
          <w:i/>
          <w:sz w:val="24"/>
          <w:szCs w:val="24"/>
        </w:rPr>
        <w:t>Lemonade Reader: Beyoncé, Black Feminism and Spirituality</w:t>
      </w:r>
      <w:r w:rsidRPr="00E0093C">
        <w:rPr>
          <w:rFonts w:ascii="Times New Roman" w:hAnsi="Times New Roman"/>
          <w:sz w:val="24"/>
          <w:szCs w:val="24"/>
        </w:rPr>
        <w:t>, edited by Kinitra D. Brooks and Kameelah L. Martin (New York: Routledge, May 2019).</w:t>
      </w:r>
    </w:p>
    <w:p w14:paraId="7A552344" w14:textId="77777777" w:rsidR="00E0093C" w:rsidRPr="00E0093C" w:rsidRDefault="00E0093C" w:rsidP="00E0093C">
      <w:pPr>
        <w:rPr>
          <w:rFonts w:ascii="Times New Roman" w:hAnsi="Times New Roman"/>
          <w:sz w:val="24"/>
          <w:szCs w:val="24"/>
        </w:rPr>
      </w:pPr>
    </w:p>
    <w:p w14:paraId="00B57CC3" w14:textId="77777777" w:rsidR="00EE3403" w:rsidRDefault="00E0093C" w:rsidP="00F91473">
      <w:pPr>
        <w:rPr>
          <w:rFonts w:ascii="Times New Roman" w:hAnsi="Times New Roman"/>
          <w:i/>
          <w:sz w:val="24"/>
          <w:szCs w:val="24"/>
        </w:rPr>
      </w:pPr>
      <w:r w:rsidRPr="00E0093C">
        <w:rPr>
          <w:rFonts w:ascii="Times New Roman" w:hAnsi="Times New Roman"/>
          <w:sz w:val="24"/>
          <w:szCs w:val="24"/>
        </w:rPr>
        <w:t xml:space="preserve">“Accordion City: Creole/Tejano Hybridity in Houston,” in </w:t>
      </w:r>
      <w:r w:rsidRPr="0004370E">
        <w:rPr>
          <w:rFonts w:ascii="Times New Roman" w:hAnsi="Times New Roman"/>
          <w:i/>
          <w:sz w:val="24"/>
          <w:szCs w:val="24"/>
        </w:rPr>
        <w:t xml:space="preserve">Race, Place, and Power in Houston, </w:t>
      </w:r>
    </w:p>
    <w:p w14:paraId="33BC21A2" w14:textId="772C7C9D" w:rsidR="00DF63F7" w:rsidRPr="00E0093C" w:rsidRDefault="00E0093C" w:rsidP="00EE3403">
      <w:pPr>
        <w:ind w:left="720"/>
        <w:rPr>
          <w:rFonts w:ascii="Times New Roman" w:hAnsi="Times New Roman"/>
          <w:sz w:val="24"/>
          <w:szCs w:val="24"/>
        </w:rPr>
      </w:pPr>
      <w:r w:rsidRPr="0004370E">
        <w:rPr>
          <w:rFonts w:ascii="Times New Roman" w:hAnsi="Times New Roman"/>
          <w:i/>
          <w:sz w:val="24"/>
          <w:szCs w:val="24"/>
        </w:rPr>
        <w:t>Texas</w:t>
      </w:r>
      <w:r w:rsidRPr="00E0093C">
        <w:rPr>
          <w:rFonts w:ascii="Times New Roman" w:hAnsi="Times New Roman"/>
          <w:sz w:val="24"/>
          <w:szCs w:val="24"/>
        </w:rPr>
        <w:t>, edited by Alexander X. Byrd and Emily Strauss, under contract with Louisiana State University Press.</w:t>
      </w:r>
    </w:p>
    <w:p w14:paraId="2D1573C0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</w:p>
    <w:p w14:paraId="2DDEDA4B" w14:textId="6406C880" w:rsidR="00A93BCB" w:rsidRPr="00664398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 xml:space="preserve">Short </w:t>
      </w:r>
      <w:r w:rsidR="00647FD9" w:rsidRPr="006974CB">
        <w:rPr>
          <w:rFonts w:ascii="Times New Roman" w:hAnsi="Times New Roman"/>
          <w:sz w:val="24"/>
          <w:szCs w:val="24"/>
          <w:u w:val="single"/>
        </w:rPr>
        <w:t>a</w:t>
      </w:r>
      <w:r w:rsidRPr="006974CB">
        <w:rPr>
          <w:rFonts w:ascii="Times New Roman" w:hAnsi="Times New Roman"/>
          <w:sz w:val="24"/>
          <w:szCs w:val="24"/>
          <w:u w:val="single"/>
        </w:rPr>
        <w:t>rticles</w:t>
      </w:r>
      <w:r w:rsidR="00647FD9" w:rsidRPr="006974CB">
        <w:rPr>
          <w:rFonts w:ascii="Times New Roman" w:hAnsi="Times New Roman"/>
          <w:sz w:val="24"/>
          <w:szCs w:val="24"/>
          <w:u w:val="single"/>
        </w:rPr>
        <w:t xml:space="preserve"> and b</w:t>
      </w:r>
      <w:r w:rsidRPr="006974CB">
        <w:rPr>
          <w:rFonts w:ascii="Times New Roman" w:hAnsi="Times New Roman"/>
          <w:sz w:val="24"/>
          <w:szCs w:val="24"/>
          <w:u w:val="single"/>
        </w:rPr>
        <w:t>log</w:t>
      </w:r>
      <w:r w:rsidR="00647FD9" w:rsidRPr="006974CB">
        <w:rPr>
          <w:rFonts w:ascii="Times New Roman" w:hAnsi="Times New Roman"/>
          <w:sz w:val="24"/>
          <w:szCs w:val="24"/>
          <w:u w:val="single"/>
        </w:rPr>
        <w:t xml:space="preserve"> p</w:t>
      </w:r>
      <w:r w:rsidRPr="006974CB">
        <w:rPr>
          <w:rFonts w:ascii="Times New Roman" w:hAnsi="Times New Roman"/>
          <w:sz w:val="24"/>
          <w:szCs w:val="24"/>
          <w:u w:val="single"/>
        </w:rPr>
        <w:t>osts</w:t>
      </w:r>
    </w:p>
    <w:p w14:paraId="30E334BF" w14:textId="176B5B35" w:rsidR="00664398" w:rsidRPr="00664398" w:rsidRDefault="00664398" w:rsidP="00606BCA">
      <w:pPr>
        <w:rPr>
          <w:rFonts w:ascii="Times New Roman" w:hAnsi="Times New Roman"/>
          <w:sz w:val="24"/>
          <w:szCs w:val="24"/>
        </w:rPr>
      </w:pPr>
      <w:r w:rsidRPr="00664398">
        <w:rPr>
          <w:rFonts w:ascii="Times New Roman" w:hAnsi="Times New Roman"/>
          <w:sz w:val="24"/>
          <w:szCs w:val="24"/>
        </w:rPr>
        <w:t xml:space="preserve">“Soul Salsa,” </w:t>
      </w:r>
      <w:r w:rsidRPr="00664398">
        <w:rPr>
          <w:rFonts w:ascii="Times New Roman" w:hAnsi="Times New Roman"/>
          <w:i/>
          <w:sz w:val="24"/>
          <w:szCs w:val="24"/>
        </w:rPr>
        <w:t>The American Historian</w:t>
      </w:r>
      <w:r w:rsidRPr="00664398">
        <w:rPr>
          <w:rFonts w:ascii="Times New Roman" w:hAnsi="Times New Roman"/>
          <w:sz w:val="24"/>
          <w:szCs w:val="24"/>
        </w:rPr>
        <w:t xml:space="preserve"> 19 (February 2019).</w:t>
      </w:r>
    </w:p>
    <w:p w14:paraId="20C3EE40" w14:textId="77777777" w:rsidR="00664398" w:rsidRPr="006974CB" w:rsidRDefault="00664398" w:rsidP="00606BCA">
      <w:pPr>
        <w:rPr>
          <w:rFonts w:ascii="Times New Roman" w:hAnsi="Times New Roman"/>
          <w:sz w:val="24"/>
          <w:szCs w:val="24"/>
          <w:u w:val="single"/>
        </w:rPr>
      </w:pPr>
    </w:p>
    <w:p w14:paraId="34F303B4" w14:textId="77777777" w:rsidR="00FD6030" w:rsidRDefault="00FD6030" w:rsidP="00FD6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“Ella Baker Makes a Plea for Black Lives (Aug. 6, 1964),” </w:t>
      </w:r>
      <w:r w:rsidRPr="00995A1B">
        <w:rPr>
          <w:rFonts w:ascii="Times New Roman" w:hAnsi="Times New Roman"/>
          <w:i/>
          <w:sz w:val="24"/>
          <w:szCs w:val="24"/>
        </w:rPr>
        <w:t>TIME</w:t>
      </w:r>
      <w:r>
        <w:rPr>
          <w:rFonts w:ascii="Times New Roman" w:hAnsi="Times New Roman"/>
          <w:sz w:val="24"/>
          <w:szCs w:val="24"/>
        </w:rPr>
        <w:t>, July 9, 2018,</w:t>
      </w:r>
    </w:p>
    <w:p w14:paraId="69E1D15A" w14:textId="77777777" w:rsidR="00FD6030" w:rsidRDefault="009C5A57" w:rsidP="00FD6030">
      <w:pPr>
        <w:ind w:left="720"/>
        <w:rPr>
          <w:rFonts w:ascii="Times New Roman" w:hAnsi="Times New Roman"/>
          <w:sz w:val="24"/>
          <w:szCs w:val="24"/>
        </w:rPr>
      </w:pPr>
      <w:hyperlink r:id="rId15" w:history="1">
        <w:r w:rsidR="00FD6030" w:rsidRPr="005C3845">
          <w:rPr>
            <w:rStyle w:val="Hyperlink"/>
            <w:rFonts w:ascii="Times New Roman" w:hAnsi="Times New Roman"/>
            <w:sz w:val="24"/>
            <w:szCs w:val="24"/>
          </w:rPr>
          <w:t>http://time.com/5314430/american-history-moments-matter-today/</w:t>
        </w:r>
      </w:hyperlink>
      <w:r w:rsidR="00FD6030">
        <w:rPr>
          <w:rFonts w:ascii="Times New Roman" w:hAnsi="Times New Roman"/>
          <w:sz w:val="24"/>
          <w:szCs w:val="24"/>
        </w:rPr>
        <w:t xml:space="preserve"> (print and online). </w:t>
      </w:r>
    </w:p>
    <w:p w14:paraId="4C1DF955" w14:textId="77777777" w:rsidR="00FD6030" w:rsidRDefault="00FD6030" w:rsidP="00C83872">
      <w:pPr>
        <w:rPr>
          <w:rFonts w:ascii="Times New Roman" w:hAnsi="Times New Roman"/>
          <w:sz w:val="24"/>
          <w:szCs w:val="24"/>
        </w:rPr>
      </w:pPr>
    </w:p>
    <w:p w14:paraId="50607AAA" w14:textId="77777777" w:rsidR="0091531A" w:rsidRDefault="00995A1B" w:rsidP="00C838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0D4F20">
        <w:rPr>
          <w:rFonts w:ascii="Times New Roman" w:hAnsi="Times New Roman"/>
          <w:sz w:val="24"/>
          <w:szCs w:val="24"/>
        </w:rPr>
        <w:t>Sandra Bland, Black Women, and Texas Law Enforcement</w:t>
      </w:r>
      <w:r>
        <w:rPr>
          <w:rFonts w:ascii="Times New Roman" w:hAnsi="Times New Roman"/>
          <w:sz w:val="24"/>
          <w:szCs w:val="24"/>
        </w:rPr>
        <w:t xml:space="preserve">,” </w:t>
      </w:r>
      <w:r w:rsidRPr="00A241E0">
        <w:rPr>
          <w:rFonts w:ascii="Times New Roman" w:hAnsi="Times New Roman"/>
          <w:i/>
          <w:sz w:val="24"/>
          <w:szCs w:val="24"/>
        </w:rPr>
        <w:t>Black Perspectives</w:t>
      </w:r>
      <w:r w:rsidRPr="000C07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 13, 2018,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F72256D" w14:textId="204EB51C" w:rsidR="00995A1B" w:rsidRDefault="009C5A57" w:rsidP="0091531A">
      <w:pPr>
        <w:ind w:firstLine="720"/>
        <w:rPr>
          <w:rFonts w:ascii="Times New Roman" w:hAnsi="Times New Roman"/>
          <w:sz w:val="24"/>
          <w:szCs w:val="24"/>
        </w:rPr>
      </w:pPr>
      <w:hyperlink r:id="rId16" w:history="1">
        <w:r w:rsidR="00995A1B" w:rsidRPr="00615227">
          <w:rPr>
            <w:rStyle w:val="Hyperlink"/>
            <w:rFonts w:ascii="Times New Roman" w:hAnsi="Times New Roman"/>
            <w:sz w:val="24"/>
            <w:szCs w:val="24"/>
          </w:rPr>
          <w:t>https://www.aaihs.org/sandra-bland-black-women-and-texas-law-enforcement/</w:t>
        </w:r>
      </w:hyperlink>
      <w:r w:rsidR="00995A1B">
        <w:rPr>
          <w:rFonts w:ascii="Times New Roman" w:hAnsi="Times New Roman"/>
          <w:sz w:val="24"/>
          <w:szCs w:val="24"/>
        </w:rPr>
        <w:t>.</w:t>
      </w:r>
    </w:p>
    <w:p w14:paraId="3AA9FD56" w14:textId="1729560B" w:rsidR="00937D25" w:rsidRDefault="00995A1B" w:rsidP="00606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011DB5" w14:textId="5F5F37FE" w:rsidR="00C96A79" w:rsidRPr="006974CB" w:rsidRDefault="00C96A79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“The Flood Blues,” </w:t>
      </w:r>
      <w:r w:rsidRPr="00A241E0">
        <w:rPr>
          <w:rFonts w:ascii="Times New Roman" w:hAnsi="Times New Roman"/>
          <w:i/>
          <w:sz w:val="24"/>
          <w:szCs w:val="24"/>
        </w:rPr>
        <w:t>Process: A Blog for American History</w:t>
      </w:r>
      <w:r w:rsidRPr="006974CB">
        <w:rPr>
          <w:rFonts w:ascii="Times New Roman" w:hAnsi="Times New Roman"/>
          <w:sz w:val="24"/>
          <w:szCs w:val="24"/>
        </w:rPr>
        <w:t xml:space="preserve">, </w:t>
      </w:r>
      <w:r w:rsidR="00D07822" w:rsidRPr="006974CB">
        <w:rPr>
          <w:rFonts w:ascii="Times New Roman" w:hAnsi="Times New Roman"/>
          <w:sz w:val="24"/>
          <w:szCs w:val="24"/>
        </w:rPr>
        <w:t>September 15, 2017</w:t>
      </w:r>
      <w:r w:rsidR="00D07822">
        <w:rPr>
          <w:rFonts w:ascii="Times New Roman" w:hAnsi="Times New Roman"/>
          <w:sz w:val="24"/>
          <w:szCs w:val="24"/>
        </w:rPr>
        <w:t>,</w:t>
      </w:r>
    </w:p>
    <w:p w14:paraId="04774F0D" w14:textId="6A7FCDB7" w:rsidR="00C96A79" w:rsidRPr="006974CB" w:rsidRDefault="009C5A57" w:rsidP="00C96A79">
      <w:pPr>
        <w:ind w:firstLine="720"/>
        <w:rPr>
          <w:rFonts w:ascii="Times New Roman" w:hAnsi="Times New Roman"/>
          <w:sz w:val="24"/>
          <w:szCs w:val="24"/>
        </w:rPr>
      </w:pPr>
      <w:hyperlink r:id="rId17" w:history="1">
        <w:r w:rsidR="00C96A79" w:rsidRPr="006974CB">
          <w:rPr>
            <w:rStyle w:val="Hyperlink"/>
            <w:rFonts w:ascii="Times New Roman" w:hAnsi="Times New Roman"/>
            <w:sz w:val="24"/>
            <w:szCs w:val="24"/>
          </w:rPr>
          <w:t>http://www.processhistory.org/steptoe-the-flood-blues/</w:t>
        </w:r>
      </w:hyperlink>
      <w:r w:rsidR="00C96A79" w:rsidRPr="006974CB">
        <w:rPr>
          <w:rFonts w:ascii="Times New Roman" w:hAnsi="Times New Roman"/>
          <w:sz w:val="24"/>
          <w:szCs w:val="24"/>
        </w:rPr>
        <w:t>.</w:t>
      </w:r>
    </w:p>
    <w:p w14:paraId="67972648" w14:textId="77777777" w:rsidR="00F55083" w:rsidRPr="006974CB" w:rsidRDefault="00F55083" w:rsidP="00606BCA">
      <w:pPr>
        <w:rPr>
          <w:rFonts w:ascii="Times New Roman" w:hAnsi="Times New Roman"/>
          <w:sz w:val="24"/>
          <w:szCs w:val="24"/>
        </w:rPr>
      </w:pPr>
    </w:p>
    <w:p w14:paraId="2B5BF16A" w14:textId="0A58F34B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“Prince’s </w:t>
      </w:r>
      <w:r w:rsidRPr="00FB1B86">
        <w:rPr>
          <w:rFonts w:ascii="Times New Roman" w:hAnsi="Times New Roman"/>
          <w:sz w:val="24"/>
          <w:szCs w:val="24"/>
        </w:rPr>
        <w:t>Afromestizaje</w:t>
      </w:r>
      <w:r w:rsidRPr="006974CB">
        <w:rPr>
          <w:rFonts w:ascii="Times New Roman" w:hAnsi="Times New Roman"/>
          <w:sz w:val="24"/>
          <w:szCs w:val="24"/>
        </w:rPr>
        <w:t xml:space="preserve">,” </w:t>
      </w:r>
      <w:r w:rsidRPr="00FB1B86">
        <w:rPr>
          <w:rFonts w:ascii="Times New Roman" w:hAnsi="Times New Roman"/>
          <w:i/>
          <w:sz w:val="24"/>
          <w:szCs w:val="24"/>
        </w:rPr>
        <w:t>All Music Books Blog</w:t>
      </w:r>
      <w:r w:rsidRPr="006974CB">
        <w:rPr>
          <w:rFonts w:ascii="Times New Roman" w:hAnsi="Times New Roman"/>
          <w:sz w:val="24"/>
          <w:szCs w:val="24"/>
        </w:rPr>
        <w:t xml:space="preserve">, </w:t>
      </w:r>
      <w:r w:rsidR="00D07822" w:rsidRPr="006974CB">
        <w:rPr>
          <w:rFonts w:ascii="Times New Roman" w:hAnsi="Times New Roman"/>
          <w:sz w:val="24"/>
          <w:szCs w:val="24"/>
        </w:rPr>
        <w:t>May 30, 2016</w:t>
      </w:r>
      <w:r w:rsidR="00D07822">
        <w:rPr>
          <w:rFonts w:ascii="Times New Roman" w:hAnsi="Times New Roman"/>
          <w:sz w:val="24"/>
          <w:szCs w:val="24"/>
        </w:rPr>
        <w:t>,</w:t>
      </w:r>
    </w:p>
    <w:p w14:paraId="014939C4" w14:textId="15095D3E" w:rsidR="00606BCA" w:rsidRPr="006974CB" w:rsidRDefault="009C5A57" w:rsidP="00606BCA">
      <w:pPr>
        <w:ind w:firstLine="720"/>
        <w:rPr>
          <w:rFonts w:ascii="Times New Roman" w:hAnsi="Times New Roman"/>
          <w:sz w:val="24"/>
          <w:szCs w:val="24"/>
        </w:rPr>
      </w:pPr>
      <w:hyperlink r:id="rId18" w:history="1">
        <w:r w:rsidR="00606BCA" w:rsidRPr="006974CB">
          <w:rPr>
            <w:rStyle w:val="Hyperlink"/>
            <w:rFonts w:ascii="Times New Roman" w:hAnsi="Times New Roman"/>
            <w:sz w:val="24"/>
            <w:szCs w:val="24"/>
          </w:rPr>
          <w:t>http://www.allmusicbooks.com/amb-blog/princes-afromestizaje</w:t>
        </w:r>
      </w:hyperlink>
      <w:r w:rsidR="00606BCA" w:rsidRPr="006974CB">
        <w:rPr>
          <w:rFonts w:ascii="Times New Roman" w:hAnsi="Times New Roman"/>
          <w:sz w:val="24"/>
          <w:szCs w:val="24"/>
        </w:rPr>
        <w:t>.</w:t>
      </w:r>
    </w:p>
    <w:p w14:paraId="7139C7E7" w14:textId="77777777" w:rsidR="00606BCA" w:rsidRPr="006974CB" w:rsidRDefault="00606BCA" w:rsidP="00606BCA">
      <w:pPr>
        <w:rPr>
          <w:rFonts w:ascii="Times New Roman" w:hAnsi="Times New Roman"/>
          <w:i/>
          <w:sz w:val="24"/>
          <w:szCs w:val="24"/>
        </w:rPr>
      </w:pPr>
    </w:p>
    <w:p w14:paraId="2A0B236D" w14:textId="77777777" w:rsidR="0089026E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“Beyoncé, Creoles, and Modern Blackness,” University of California Press Blog, </w:t>
      </w:r>
      <w:r w:rsidR="00D07822" w:rsidRPr="006974CB">
        <w:rPr>
          <w:rFonts w:ascii="Times New Roman" w:hAnsi="Times New Roman"/>
          <w:sz w:val="24"/>
          <w:szCs w:val="24"/>
        </w:rPr>
        <w:t xml:space="preserve">February 29, </w:t>
      </w:r>
    </w:p>
    <w:p w14:paraId="104313C8" w14:textId="085ACA58" w:rsidR="00606BCA" w:rsidRPr="006974CB" w:rsidRDefault="00D07822" w:rsidP="0089026E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2016</w:t>
      </w:r>
      <w:r w:rsidR="0089026E">
        <w:rPr>
          <w:rFonts w:ascii="Times New Roman" w:hAnsi="Times New Roman"/>
          <w:sz w:val="24"/>
          <w:szCs w:val="24"/>
        </w:rPr>
        <w:t>,</w:t>
      </w:r>
      <w:r w:rsidR="00606BCA" w:rsidRPr="006974CB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606BCA" w:rsidRPr="006974CB">
          <w:rPr>
            <w:rStyle w:val="Hyperlink"/>
            <w:rFonts w:ascii="Times New Roman" w:hAnsi="Times New Roman"/>
            <w:sz w:val="24"/>
            <w:szCs w:val="24"/>
          </w:rPr>
          <w:t>http://www.ucpress.edu/blog/20404/beyonce-creoles-and-modern-blackness/</w:t>
        </w:r>
      </w:hyperlink>
      <w:r w:rsidR="00606BCA" w:rsidRPr="006974CB">
        <w:rPr>
          <w:rFonts w:ascii="Times New Roman" w:hAnsi="Times New Roman"/>
          <w:sz w:val="24"/>
          <w:szCs w:val="24"/>
        </w:rPr>
        <w:t xml:space="preserve">. Re-posted on the All Music Books Blog, </w:t>
      </w:r>
      <w:hyperlink r:id="rId20" w:history="1">
        <w:r w:rsidR="00606BCA" w:rsidRPr="006974CB">
          <w:rPr>
            <w:rStyle w:val="Hyperlink"/>
            <w:rFonts w:ascii="Times New Roman" w:hAnsi="Times New Roman"/>
            <w:sz w:val="24"/>
            <w:szCs w:val="24"/>
          </w:rPr>
          <w:t>http://www.allmusicbooks.com/amb-blog/beyonc%C3%A9-creoles-and-modern-blackness</w:t>
        </w:r>
      </w:hyperlink>
      <w:r w:rsidR="00606BCA" w:rsidRPr="006974CB">
        <w:rPr>
          <w:rFonts w:ascii="Times New Roman" w:hAnsi="Times New Roman"/>
          <w:sz w:val="24"/>
          <w:szCs w:val="24"/>
        </w:rPr>
        <w:t>, March 25, 2016.</w:t>
      </w:r>
    </w:p>
    <w:p w14:paraId="3B186B0F" w14:textId="77777777" w:rsidR="00862598" w:rsidRPr="006974CB" w:rsidRDefault="00862598" w:rsidP="00606BCA">
      <w:pPr>
        <w:rPr>
          <w:rFonts w:ascii="Times New Roman" w:hAnsi="Times New Roman"/>
          <w:sz w:val="24"/>
          <w:szCs w:val="24"/>
        </w:rPr>
      </w:pPr>
    </w:p>
    <w:p w14:paraId="451BF8EA" w14:textId="04B90F44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“Cover Story: </w:t>
      </w:r>
      <w:r w:rsidRPr="006974CB">
        <w:rPr>
          <w:rFonts w:ascii="Times New Roman" w:hAnsi="Times New Roman"/>
          <w:i/>
          <w:sz w:val="24"/>
          <w:szCs w:val="24"/>
        </w:rPr>
        <w:t>Houston Bound</w:t>
      </w:r>
      <w:r w:rsidRPr="006974CB">
        <w:rPr>
          <w:rFonts w:ascii="Times New Roman" w:hAnsi="Times New Roman"/>
          <w:sz w:val="24"/>
          <w:szCs w:val="24"/>
        </w:rPr>
        <w:t xml:space="preserve">,” </w:t>
      </w:r>
      <w:r w:rsidRPr="00FB1B86">
        <w:rPr>
          <w:rFonts w:ascii="Times New Roman" w:hAnsi="Times New Roman"/>
          <w:i/>
          <w:sz w:val="24"/>
          <w:szCs w:val="24"/>
        </w:rPr>
        <w:t>Campaign for the American Reader</w:t>
      </w:r>
      <w:r w:rsidRPr="006974CB">
        <w:rPr>
          <w:rFonts w:ascii="Times New Roman" w:hAnsi="Times New Roman"/>
          <w:sz w:val="24"/>
          <w:szCs w:val="24"/>
        </w:rPr>
        <w:t xml:space="preserve">, </w:t>
      </w:r>
      <w:r w:rsidR="0089026E" w:rsidRPr="006974CB">
        <w:rPr>
          <w:rFonts w:ascii="Times New Roman" w:hAnsi="Times New Roman"/>
          <w:sz w:val="24"/>
          <w:szCs w:val="24"/>
        </w:rPr>
        <w:t>Feb. 9, 2016</w:t>
      </w:r>
      <w:r w:rsidR="0089026E">
        <w:rPr>
          <w:rFonts w:ascii="Times New Roman" w:hAnsi="Times New Roman"/>
          <w:sz w:val="24"/>
          <w:szCs w:val="24"/>
        </w:rPr>
        <w:t>,</w:t>
      </w:r>
    </w:p>
    <w:p w14:paraId="1CEE3F82" w14:textId="0C54E967" w:rsidR="00497CAB" w:rsidRDefault="009C5A57" w:rsidP="00DA6F7E">
      <w:pPr>
        <w:ind w:firstLine="720"/>
        <w:rPr>
          <w:rFonts w:ascii="Times New Roman" w:hAnsi="Times New Roman"/>
          <w:sz w:val="24"/>
          <w:szCs w:val="24"/>
        </w:rPr>
      </w:pPr>
      <w:hyperlink r:id="rId21" w:history="1">
        <w:r w:rsidR="00606BCA" w:rsidRPr="006974CB">
          <w:rPr>
            <w:rStyle w:val="Hyperlink"/>
            <w:rFonts w:ascii="Times New Roman" w:hAnsi="Times New Roman"/>
            <w:sz w:val="24"/>
            <w:szCs w:val="24"/>
          </w:rPr>
          <w:t>http://americareads.blogspot.com/2016/02/cover-story-houston-bound.html</w:t>
        </w:r>
      </w:hyperlink>
      <w:r w:rsidR="00606BCA" w:rsidRPr="006974CB">
        <w:rPr>
          <w:rFonts w:ascii="Times New Roman" w:hAnsi="Times New Roman"/>
          <w:sz w:val="24"/>
          <w:szCs w:val="24"/>
        </w:rPr>
        <w:t>.</w:t>
      </w:r>
    </w:p>
    <w:p w14:paraId="72B2B621" w14:textId="42DD5ED4" w:rsidR="00161668" w:rsidRDefault="00161668" w:rsidP="00606BCA">
      <w:pPr>
        <w:rPr>
          <w:rFonts w:ascii="Times New Roman" w:hAnsi="Times New Roman"/>
          <w:sz w:val="24"/>
          <w:szCs w:val="24"/>
        </w:rPr>
      </w:pPr>
    </w:p>
    <w:p w14:paraId="418BB2CC" w14:textId="27571666" w:rsidR="00A16C72" w:rsidRDefault="00A16C72" w:rsidP="00606BCA">
      <w:pPr>
        <w:rPr>
          <w:rFonts w:ascii="Times New Roman" w:hAnsi="Times New Roman"/>
          <w:sz w:val="24"/>
          <w:szCs w:val="24"/>
        </w:rPr>
      </w:pPr>
    </w:p>
    <w:p w14:paraId="53031C2C" w14:textId="77777777" w:rsidR="00A16C72" w:rsidRDefault="00A16C72" w:rsidP="00606BCA">
      <w:pPr>
        <w:rPr>
          <w:rFonts w:ascii="Times New Roman" w:hAnsi="Times New Roman"/>
          <w:sz w:val="24"/>
          <w:szCs w:val="24"/>
        </w:rPr>
      </w:pPr>
    </w:p>
    <w:p w14:paraId="334D8264" w14:textId="7B072182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lastRenderedPageBreak/>
        <w:t xml:space="preserve">“'Creole' in Houston: Not Black, Not White, Different Than 'Mixed,'” </w:t>
      </w:r>
      <w:r w:rsidRPr="006974CB">
        <w:rPr>
          <w:rFonts w:ascii="Times New Roman" w:hAnsi="Times New Roman"/>
          <w:i/>
          <w:sz w:val="24"/>
          <w:szCs w:val="24"/>
        </w:rPr>
        <w:t>Houston Chronicle</w:t>
      </w:r>
      <w:r w:rsidRPr="006974CB">
        <w:rPr>
          <w:rFonts w:ascii="Times New Roman" w:hAnsi="Times New Roman"/>
          <w:sz w:val="24"/>
          <w:szCs w:val="24"/>
        </w:rPr>
        <w:t xml:space="preserve">, </w:t>
      </w:r>
    </w:p>
    <w:p w14:paraId="3F901483" w14:textId="77777777" w:rsidR="00606BCA" w:rsidRPr="006974CB" w:rsidRDefault="00606BCA" w:rsidP="00606BCA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December 20, 2015. Also posted as “When Louisiana Creoles Arrived in Texas, Were They Black or White?”  </w:t>
      </w:r>
      <w:r w:rsidRPr="006974CB">
        <w:rPr>
          <w:rFonts w:ascii="Times New Roman" w:hAnsi="Times New Roman"/>
          <w:i/>
          <w:sz w:val="24"/>
          <w:szCs w:val="24"/>
        </w:rPr>
        <w:t>What It Means to Be American</w:t>
      </w:r>
      <w:r w:rsidRPr="006974CB">
        <w:rPr>
          <w:rFonts w:ascii="Times New Roman" w:hAnsi="Times New Roman"/>
          <w:sz w:val="24"/>
          <w:szCs w:val="24"/>
        </w:rPr>
        <w:t xml:space="preserve">, The Smithsonian and Zócalo Public Square -  </w:t>
      </w:r>
    </w:p>
    <w:p w14:paraId="051040A6" w14:textId="66063E4F" w:rsidR="00CF51C1" w:rsidRDefault="009C5A57" w:rsidP="000E31C4">
      <w:pPr>
        <w:ind w:left="720"/>
        <w:rPr>
          <w:rFonts w:ascii="Times New Roman" w:hAnsi="Times New Roman"/>
          <w:sz w:val="24"/>
          <w:szCs w:val="24"/>
        </w:rPr>
      </w:pPr>
      <w:hyperlink r:id="rId22" w:history="1">
        <w:r w:rsidR="00606BCA" w:rsidRPr="006974CB">
          <w:rPr>
            <w:rStyle w:val="Hyperlink"/>
            <w:rFonts w:ascii="Times New Roman" w:hAnsi="Times New Roman"/>
            <w:sz w:val="24"/>
            <w:szCs w:val="24"/>
          </w:rPr>
          <w:t>http://www.whatitmeanstobeamerican.org/encounters/when-louisiana-creoles-arrived-in-texas-were-they-black-or-white/</w:t>
        </w:r>
      </w:hyperlink>
      <w:r w:rsidR="00606BCA" w:rsidRPr="006974CB">
        <w:rPr>
          <w:rFonts w:ascii="Times New Roman" w:hAnsi="Times New Roman"/>
          <w:sz w:val="24"/>
          <w:szCs w:val="24"/>
        </w:rPr>
        <w:t>, December 15, 2015.</w:t>
      </w:r>
    </w:p>
    <w:p w14:paraId="4F0945C8" w14:textId="77777777" w:rsidR="00C20AFF" w:rsidRDefault="00C20AFF" w:rsidP="00627CB9">
      <w:pPr>
        <w:rPr>
          <w:rFonts w:ascii="Times New Roman" w:hAnsi="Times New Roman"/>
          <w:sz w:val="24"/>
          <w:szCs w:val="24"/>
        </w:rPr>
      </w:pPr>
    </w:p>
    <w:p w14:paraId="69DB5C45" w14:textId="78DCF0A8" w:rsidR="00627CB9" w:rsidRDefault="00627CB9" w:rsidP="00627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06BCA" w:rsidRPr="00627CB9">
        <w:rPr>
          <w:rFonts w:ascii="Times New Roman" w:hAnsi="Times New Roman"/>
          <w:sz w:val="24"/>
          <w:szCs w:val="24"/>
        </w:rPr>
        <w:t>Inez Calegon and Houston’s Frenchtown Neighborhood,” University of California Press Blog</w:t>
      </w:r>
      <w:r w:rsidR="00CF51C1" w:rsidRPr="00627CB9">
        <w:rPr>
          <w:rFonts w:ascii="Times New Roman" w:hAnsi="Times New Roman"/>
          <w:sz w:val="24"/>
          <w:szCs w:val="24"/>
        </w:rPr>
        <w:t xml:space="preserve">, </w:t>
      </w:r>
    </w:p>
    <w:p w14:paraId="1EC39A5B" w14:textId="3A096BE4" w:rsidR="00606BCA" w:rsidRDefault="00CF51C1" w:rsidP="00627CB9">
      <w:pPr>
        <w:ind w:left="720"/>
        <w:rPr>
          <w:rFonts w:ascii="Times New Roman" w:hAnsi="Times New Roman"/>
          <w:sz w:val="24"/>
          <w:szCs w:val="24"/>
        </w:rPr>
      </w:pPr>
      <w:r w:rsidRPr="00627CB9">
        <w:rPr>
          <w:rFonts w:ascii="Times New Roman" w:hAnsi="Times New Roman"/>
          <w:sz w:val="24"/>
          <w:szCs w:val="24"/>
        </w:rPr>
        <w:t xml:space="preserve">October 11, 2015, </w:t>
      </w:r>
      <w:hyperlink r:id="rId23" w:history="1">
        <w:r w:rsidR="005F23A0" w:rsidRPr="005C3845">
          <w:rPr>
            <w:rStyle w:val="Hyperlink"/>
            <w:rFonts w:ascii="Times New Roman" w:hAnsi="Times New Roman"/>
            <w:sz w:val="24"/>
            <w:szCs w:val="24"/>
          </w:rPr>
          <w:t>http://www.ucpress.edu/blog/19321/inez-calegon-and-houstons-frenchtown-neighborhood</w:t>
        </w:r>
      </w:hyperlink>
      <w:r w:rsidR="00606BCA" w:rsidRPr="00627CB9">
        <w:rPr>
          <w:rFonts w:ascii="Times New Roman" w:hAnsi="Times New Roman"/>
          <w:sz w:val="24"/>
          <w:szCs w:val="24"/>
        </w:rPr>
        <w:t>.</w:t>
      </w:r>
    </w:p>
    <w:p w14:paraId="167CEE76" w14:textId="77777777" w:rsidR="00A037E7" w:rsidRPr="00627CB9" w:rsidRDefault="00A037E7" w:rsidP="00627CB9">
      <w:pPr>
        <w:ind w:left="720"/>
        <w:rPr>
          <w:rFonts w:ascii="Times New Roman" w:hAnsi="Times New Roman"/>
          <w:sz w:val="24"/>
          <w:szCs w:val="24"/>
        </w:rPr>
      </w:pPr>
    </w:p>
    <w:p w14:paraId="579EE92F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“Louisiana Houston,” </w:t>
      </w:r>
      <w:r w:rsidRPr="006974CB">
        <w:rPr>
          <w:rFonts w:ascii="Times New Roman" w:hAnsi="Times New Roman"/>
          <w:i/>
          <w:sz w:val="24"/>
          <w:szCs w:val="24"/>
        </w:rPr>
        <w:t>Oxford African American Studies Center</w:t>
      </w:r>
      <w:r w:rsidRPr="006974CB">
        <w:rPr>
          <w:rFonts w:ascii="Times New Roman" w:hAnsi="Times New Roman"/>
          <w:sz w:val="24"/>
          <w:szCs w:val="24"/>
        </w:rPr>
        <w:t xml:space="preserve">, ed. Bernadette Pruitt (Oxford  </w:t>
      </w:r>
    </w:p>
    <w:p w14:paraId="066493E2" w14:textId="77777777" w:rsidR="00606BCA" w:rsidRDefault="00606BCA" w:rsidP="00606BC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University Press, 2014).</w:t>
      </w:r>
    </w:p>
    <w:p w14:paraId="2F727596" w14:textId="77777777" w:rsidR="007C3534" w:rsidRPr="006974CB" w:rsidRDefault="007C3534" w:rsidP="00606BCA">
      <w:pPr>
        <w:ind w:firstLine="720"/>
        <w:rPr>
          <w:rFonts w:ascii="Times New Roman" w:hAnsi="Times New Roman"/>
          <w:sz w:val="24"/>
          <w:szCs w:val="24"/>
        </w:rPr>
      </w:pPr>
    </w:p>
    <w:p w14:paraId="56C19B0F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“An Ode to Country Music from a Black Dixie Chick,” </w:t>
      </w:r>
      <w:r w:rsidRPr="006974CB">
        <w:rPr>
          <w:rFonts w:ascii="Times New Roman" w:hAnsi="Times New Roman"/>
          <w:i/>
          <w:sz w:val="24"/>
          <w:szCs w:val="24"/>
        </w:rPr>
        <w:t xml:space="preserve">The Oxford American, </w:t>
      </w:r>
      <w:r w:rsidRPr="006974CB">
        <w:rPr>
          <w:rFonts w:ascii="Times New Roman" w:hAnsi="Times New Roman"/>
          <w:sz w:val="24"/>
          <w:szCs w:val="24"/>
        </w:rPr>
        <w:t>no. 54 (2006): 26-</w:t>
      </w:r>
    </w:p>
    <w:p w14:paraId="5C666823" w14:textId="77777777" w:rsidR="00606BCA" w:rsidRPr="006974CB" w:rsidRDefault="00606BCA" w:rsidP="00606BCA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7. Reprinted in </w:t>
      </w:r>
      <w:r w:rsidRPr="006974CB">
        <w:rPr>
          <w:rFonts w:ascii="Times New Roman" w:hAnsi="Times New Roman"/>
          <w:i/>
          <w:sz w:val="24"/>
          <w:szCs w:val="24"/>
        </w:rPr>
        <w:t>The Presence of Others: Voices and Images That Call for Response</w:t>
      </w:r>
      <w:r w:rsidRPr="006974CB">
        <w:rPr>
          <w:rFonts w:ascii="Times New Roman" w:hAnsi="Times New Roman"/>
          <w:sz w:val="24"/>
          <w:szCs w:val="24"/>
        </w:rPr>
        <w:t>, 5</w:t>
      </w:r>
      <w:r w:rsidRPr="006974CB">
        <w:rPr>
          <w:rFonts w:ascii="Times New Roman" w:hAnsi="Times New Roman"/>
          <w:sz w:val="24"/>
          <w:szCs w:val="24"/>
          <w:vertAlign w:val="superscript"/>
        </w:rPr>
        <w:t>th</w:t>
      </w:r>
      <w:r w:rsidRPr="006974CB">
        <w:rPr>
          <w:rFonts w:ascii="Times New Roman" w:hAnsi="Times New Roman"/>
          <w:sz w:val="24"/>
          <w:szCs w:val="24"/>
        </w:rPr>
        <w:t xml:space="preserve"> Edition, (NY: Bedford/St. Martin's, 2008).</w:t>
      </w:r>
    </w:p>
    <w:p w14:paraId="5FB5F0D0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  <w:u w:val="single"/>
        </w:rPr>
      </w:pPr>
    </w:p>
    <w:p w14:paraId="6E5AC4C9" w14:textId="00D8CDFE" w:rsidR="00DF5923" w:rsidRPr="006974CB" w:rsidRDefault="006D6C71" w:rsidP="00606BCA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Book r</w:t>
      </w:r>
      <w:r w:rsidR="00606BCA" w:rsidRPr="006974CB">
        <w:rPr>
          <w:rFonts w:ascii="Times New Roman" w:hAnsi="Times New Roman"/>
          <w:sz w:val="24"/>
          <w:szCs w:val="24"/>
          <w:u w:val="single"/>
        </w:rPr>
        <w:t xml:space="preserve">eviews </w:t>
      </w:r>
    </w:p>
    <w:p w14:paraId="0C0C74A5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Review of </w:t>
      </w:r>
      <w:r w:rsidRPr="006974CB">
        <w:rPr>
          <w:rFonts w:ascii="Times New Roman" w:hAnsi="Times New Roman"/>
          <w:i/>
          <w:iCs/>
          <w:sz w:val="24"/>
          <w:szCs w:val="24"/>
        </w:rPr>
        <w:t>Racial Dynamics in Early Twentieth-Century Austin, Texas</w:t>
      </w:r>
      <w:r w:rsidRPr="006974CB">
        <w:rPr>
          <w:rFonts w:ascii="Times New Roman" w:hAnsi="Times New Roman"/>
          <w:sz w:val="24"/>
          <w:szCs w:val="24"/>
        </w:rPr>
        <w:t xml:space="preserve">, by Jason McDonald, </w:t>
      </w:r>
    </w:p>
    <w:p w14:paraId="54E38A5F" w14:textId="77777777" w:rsidR="00606BCA" w:rsidRPr="006974CB" w:rsidRDefault="00606BCA" w:rsidP="00606BC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i/>
          <w:sz w:val="24"/>
          <w:szCs w:val="24"/>
        </w:rPr>
        <w:t>Journal of Southern History</w:t>
      </w:r>
      <w:r w:rsidRPr="006974CB">
        <w:rPr>
          <w:rFonts w:ascii="Times New Roman" w:hAnsi="Times New Roman"/>
          <w:sz w:val="24"/>
          <w:szCs w:val="24"/>
        </w:rPr>
        <w:t xml:space="preserve"> LXXIX, No. 4 (November 2013): pp. 990-991.</w:t>
      </w:r>
    </w:p>
    <w:p w14:paraId="384053B3" w14:textId="77777777" w:rsidR="00606BCA" w:rsidRPr="006974CB" w:rsidRDefault="00606BCA" w:rsidP="00606BCA">
      <w:pPr>
        <w:rPr>
          <w:rFonts w:ascii="Times New Roman" w:hAnsi="Times New Roman"/>
          <w:b/>
          <w:sz w:val="24"/>
          <w:szCs w:val="24"/>
        </w:rPr>
      </w:pPr>
    </w:p>
    <w:p w14:paraId="16D7D72B" w14:textId="77777777" w:rsidR="00606BCA" w:rsidRPr="006974CB" w:rsidRDefault="00606BCA" w:rsidP="00606BCA">
      <w:pPr>
        <w:rPr>
          <w:rFonts w:ascii="Times New Roman" w:hAnsi="Times New Roman"/>
          <w:i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Review of </w:t>
      </w:r>
      <w:r w:rsidRPr="006974CB">
        <w:rPr>
          <w:rFonts w:ascii="Times New Roman" w:hAnsi="Times New Roman"/>
          <w:i/>
          <w:sz w:val="24"/>
          <w:szCs w:val="24"/>
        </w:rPr>
        <w:t xml:space="preserve">Imagining the African American West, </w:t>
      </w:r>
      <w:r w:rsidRPr="006974CB">
        <w:rPr>
          <w:rFonts w:ascii="Times New Roman" w:hAnsi="Times New Roman"/>
          <w:sz w:val="24"/>
          <w:szCs w:val="24"/>
        </w:rPr>
        <w:t xml:space="preserve">by Blake Allmendinger, </w:t>
      </w:r>
      <w:r w:rsidRPr="006974CB">
        <w:rPr>
          <w:rFonts w:ascii="Times New Roman" w:hAnsi="Times New Roman"/>
          <w:i/>
          <w:sz w:val="24"/>
          <w:szCs w:val="24"/>
        </w:rPr>
        <w:t xml:space="preserve">Montana the </w:t>
      </w:r>
    </w:p>
    <w:p w14:paraId="716637A1" w14:textId="77777777" w:rsidR="00606BCA" w:rsidRPr="006974CB" w:rsidRDefault="00606BCA" w:rsidP="00606BC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i/>
          <w:sz w:val="24"/>
          <w:szCs w:val="24"/>
        </w:rPr>
        <w:t xml:space="preserve">Magazine of Western History </w:t>
      </w:r>
      <w:r w:rsidRPr="006974CB">
        <w:rPr>
          <w:rFonts w:ascii="Times New Roman" w:hAnsi="Times New Roman"/>
          <w:sz w:val="24"/>
          <w:szCs w:val="24"/>
        </w:rPr>
        <w:t>(Autumn 2006): pp. 81-82.</w:t>
      </w:r>
    </w:p>
    <w:p w14:paraId="7970FF5D" w14:textId="77777777" w:rsidR="00606BCA" w:rsidRPr="006974CB" w:rsidRDefault="00606BCA" w:rsidP="00606BCA">
      <w:pPr>
        <w:rPr>
          <w:rFonts w:ascii="Times New Roman" w:hAnsi="Times New Roman"/>
          <w:sz w:val="24"/>
          <w:szCs w:val="24"/>
          <w:u w:val="single"/>
        </w:rPr>
      </w:pPr>
    </w:p>
    <w:p w14:paraId="7F0197EE" w14:textId="1B18CBD1" w:rsidR="00606BCA" w:rsidRPr="006974CB" w:rsidRDefault="006D6C71" w:rsidP="00606BCA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Encyclopedia e</w:t>
      </w:r>
      <w:r w:rsidR="00606BCA" w:rsidRPr="006974CB">
        <w:rPr>
          <w:rFonts w:ascii="Times New Roman" w:hAnsi="Times New Roman"/>
          <w:sz w:val="24"/>
          <w:szCs w:val="24"/>
          <w:u w:val="single"/>
        </w:rPr>
        <w:t>ntries</w:t>
      </w:r>
    </w:p>
    <w:p w14:paraId="7B2E7D1E" w14:textId="77777777" w:rsidR="00606BCA" w:rsidRPr="006974CB" w:rsidRDefault="00606BCA" w:rsidP="00606BCA">
      <w:pPr>
        <w:ind w:left="6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“Fifth Ward, “Ida B. Wells-Barnett,”</w:t>
      </w:r>
      <w:r w:rsidRPr="006974CB">
        <w:rPr>
          <w:rFonts w:ascii="Times New Roman" w:hAnsi="Times New Roman"/>
          <w:iCs/>
          <w:sz w:val="24"/>
          <w:szCs w:val="24"/>
        </w:rPr>
        <w:t xml:space="preserve"> “</w:t>
      </w:r>
      <w:r w:rsidRPr="006974CB">
        <w:rPr>
          <w:rFonts w:ascii="Times New Roman" w:hAnsi="Times New Roman"/>
          <w:sz w:val="24"/>
          <w:szCs w:val="24"/>
        </w:rPr>
        <w:t>Mary Church Terrell</w:t>
      </w:r>
      <w:r w:rsidRPr="006974CB">
        <w:rPr>
          <w:rFonts w:ascii="Times New Roman" w:hAnsi="Times New Roman"/>
          <w:iCs/>
          <w:sz w:val="24"/>
          <w:szCs w:val="24"/>
        </w:rPr>
        <w:t>,” “</w:t>
      </w:r>
      <w:r w:rsidRPr="006974CB">
        <w:rPr>
          <w:rFonts w:ascii="Times New Roman" w:hAnsi="Times New Roman"/>
          <w:sz w:val="24"/>
          <w:szCs w:val="24"/>
        </w:rPr>
        <w:t>Bennett College</w:t>
      </w:r>
      <w:r w:rsidRPr="006974CB">
        <w:rPr>
          <w:rFonts w:ascii="Times New Roman" w:hAnsi="Times New Roman"/>
          <w:iCs/>
          <w:sz w:val="24"/>
          <w:szCs w:val="24"/>
        </w:rPr>
        <w:t>,” “</w:t>
      </w:r>
      <w:r w:rsidRPr="006974CB">
        <w:rPr>
          <w:rFonts w:ascii="Times New Roman" w:hAnsi="Times New Roman"/>
          <w:sz w:val="24"/>
          <w:szCs w:val="24"/>
        </w:rPr>
        <w:t xml:space="preserve">Fisk </w:t>
      </w:r>
    </w:p>
    <w:p w14:paraId="4182EB3F" w14:textId="77777777" w:rsidR="00606BCA" w:rsidRPr="006974CB" w:rsidRDefault="00606BCA" w:rsidP="00606BCA">
      <w:pPr>
        <w:ind w:left="60" w:firstLine="660"/>
        <w:rPr>
          <w:rFonts w:ascii="Times New Roman" w:hAnsi="Times New Roman"/>
          <w:iCs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University,”</w:t>
      </w:r>
      <w:r w:rsidRPr="006974CB">
        <w:rPr>
          <w:rFonts w:ascii="Times New Roman" w:hAnsi="Times New Roman"/>
          <w:iCs/>
          <w:sz w:val="24"/>
          <w:szCs w:val="24"/>
        </w:rPr>
        <w:t xml:space="preserve"> “</w:t>
      </w:r>
      <w:r w:rsidRPr="006974CB">
        <w:rPr>
          <w:rFonts w:ascii="Times New Roman" w:hAnsi="Times New Roman"/>
          <w:sz w:val="24"/>
          <w:szCs w:val="24"/>
        </w:rPr>
        <w:t xml:space="preserve">Morehouse College,” and “Spelman College” on BlackPast.org: </w:t>
      </w:r>
      <w:r w:rsidRPr="006974CB">
        <w:rPr>
          <w:rFonts w:ascii="Times New Roman" w:hAnsi="Times New Roman"/>
          <w:bCs/>
          <w:sz w:val="24"/>
          <w:szCs w:val="24"/>
        </w:rPr>
        <w:t xml:space="preserve">An Online </w:t>
      </w:r>
    </w:p>
    <w:p w14:paraId="5687B9C2" w14:textId="77777777" w:rsidR="00606BCA" w:rsidRPr="006974CB" w:rsidRDefault="00606BCA" w:rsidP="00606BCA">
      <w:pPr>
        <w:ind w:firstLine="720"/>
        <w:rPr>
          <w:rFonts w:ascii="Times New Roman" w:hAnsi="Times New Roman"/>
          <w:iCs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Reference Guide to African American History, </w:t>
      </w:r>
      <w:r w:rsidRPr="006974CB">
        <w:rPr>
          <w:rFonts w:ascii="Times New Roman" w:hAnsi="Times New Roman"/>
          <w:iCs/>
          <w:sz w:val="24"/>
          <w:szCs w:val="24"/>
        </w:rPr>
        <w:t>Quintard Taylor, ed.</w:t>
      </w:r>
    </w:p>
    <w:p w14:paraId="383575A4" w14:textId="77777777" w:rsidR="00606BCA" w:rsidRPr="006974CB" w:rsidRDefault="00606BCA" w:rsidP="00913C6C">
      <w:pPr>
        <w:rPr>
          <w:rFonts w:ascii="Times New Roman" w:hAnsi="Times New Roman"/>
          <w:b/>
          <w:sz w:val="24"/>
          <w:szCs w:val="24"/>
        </w:rPr>
      </w:pPr>
    </w:p>
    <w:p w14:paraId="507B928C" w14:textId="77777777" w:rsidR="00913C6C" w:rsidRPr="006974CB" w:rsidRDefault="00913C6C" w:rsidP="00856912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>Fellowships and Grants</w:t>
      </w:r>
    </w:p>
    <w:p w14:paraId="2FB1F2B5" w14:textId="77777777" w:rsidR="00913C6C" w:rsidRPr="006974CB" w:rsidRDefault="00913C6C" w:rsidP="00913C6C">
      <w:pPr>
        <w:rPr>
          <w:rFonts w:ascii="Times New Roman" w:hAnsi="Times New Roman"/>
          <w:b/>
          <w:sz w:val="24"/>
          <w:szCs w:val="24"/>
        </w:rPr>
      </w:pPr>
    </w:p>
    <w:p w14:paraId="58B8C82B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Summerlee Research Fellowship for the Study of Texas History, Clements Center for Southwest </w:t>
      </w:r>
    </w:p>
    <w:p w14:paraId="43E3FF39" w14:textId="6A81F2ED" w:rsidR="00913C6C" w:rsidRPr="006974CB" w:rsidRDefault="00913C6C" w:rsidP="00913C6C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Studies, Southern </w:t>
      </w:r>
      <w:r w:rsidR="00082F83" w:rsidRPr="006974CB">
        <w:rPr>
          <w:rFonts w:ascii="Times New Roman" w:hAnsi="Times New Roman"/>
          <w:sz w:val="24"/>
          <w:szCs w:val="24"/>
        </w:rPr>
        <w:t>Methodist University, 2012-2013</w:t>
      </w:r>
    </w:p>
    <w:p w14:paraId="1CC3133D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</w:p>
    <w:p w14:paraId="02C5C35C" w14:textId="4C6BD85E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Woodrow Wilson Career Enhancement Fellowshi</w:t>
      </w:r>
      <w:r w:rsidR="00082F83" w:rsidRPr="006974CB">
        <w:rPr>
          <w:rFonts w:ascii="Times New Roman" w:hAnsi="Times New Roman"/>
          <w:sz w:val="24"/>
          <w:szCs w:val="24"/>
        </w:rPr>
        <w:t>p for Junior Faculty, 2011-2012</w:t>
      </w:r>
    </w:p>
    <w:p w14:paraId="751A20A2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</w:p>
    <w:p w14:paraId="0662DF31" w14:textId="24500728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Royalty Research Fund Scholars Program Award, Univ</w:t>
      </w:r>
      <w:r w:rsidR="00082F83" w:rsidRPr="006974CB">
        <w:rPr>
          <w:rFonts w:ascii="Times New Roman" w:hAnsi="Times New Roman"/>
          <w:sz w:val="24"/>
          <w:szCs w:val="24"/>
        </w:rPr>
        <w:t>ersity of Washington, 2010-2011</w:t>
      </w:r>
    </w:p>
    <w:p w14:paraId="1A19037D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</w:p>
    <w:p w14:paraId="1F439A38" w14:textId="77777777" w:rsidR="00DA6257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Ford Foundation Diversity Dissertation Fello</w:t>
      </w:r>
      <w:r w:rsidR="00082F83" w:rsidRPr="006974CB">
        <w:rPr>
          <w:rFonts w:ascii="Times New Roman" w:hAnsi="Times New Roman"/>
          <w:sz w:val="24"/>
          <w:szCs w:val="24"/>
        </w:rPr>
        <w:t>wship, 2006-2007</w:t>
      </w:r>
    </w:p>
    <w:p w14:paraId="1C2D1A53" w14:textId="77777777" w:rsidR="001409B6" w:rsidRPr="006974CB" w:rsidRDefault="001409B6" w:rsidP="00913C6C">
      <w:pPr>
        <w:rPr>
          <w:rFonts w:ascii="Times New Roman" w:hAnsi="Times New Roman"/>
          <w:sz w:val="24"/>
          <w:szCs w:val="24"/>
        </w:rPr>
      </w:pPr>
    </w:p>
    <w:p w14:paraId="5D6E6287" w14:textId="634D0AEB" w:rsidR="00913C6C" w:rsidRPr="006974CB" w:rsidRDefault="00913C6C" w:rsidP="00DF673D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Humanities Exposed Scholarship,</w:t>
      </w:r>
      <w:r w:rsidRPr="006974CB">
        <w:rPr>
          <w:rFonts w:ascii="Times New Roman" w:hAnsi="Times New Roman"/>
          <w:b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>Center for the Humanities, U</w:t>
      </w:r>
      <w:r w:rsidR="00DF673D">
        <w:rPr>
          <w:rFonts w:ascii="Times New Roman" w:hAnsi="Times New Roman"/>
          <w:sz w:val="24"/>
          <w:szCs w:val="24"/>
        </w:rPr>
        <w:t>W</w:t>
      </w:r>
      <w:r w:rsidRPr="006974CB">
        <w:rPr>
          <w:rFonts w:ascii="Times New Roman" w:hAnsi="Times New Roman"/>
          <w:sz w:val="24"/>
          <w:szCs w:val="24"/>
        </w:rPr>
        <w:t>-</w:t>
      </w:r>
      <w:r w:rsidR="00082F83" w:rsidRPr="006974CB">
        <w:rPr>
          <w:rFonts w:ascii="Times New Roman" w:hAnsi="Times New Roman"/>
          <w:sz w:val="24"/>
          <w:szCs w:val="24"/>
        </w:rPr>
        <w:t>Madison, 2005–2006</w:t>
      </w:r>
      <w:r w:rsidRPr="006974CB"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ab/>
      </w:r>
    </w:p>
    <w:p w14:paraId="772E84B9" w14:textId="77777777" w:rsidR="005721BD" w:rsidRPr="006974CB" w:rsidRDefault="005721BD" w:rsidP="00913C6C">
      <w:pPr>
        <w:ind w:firstLine="720"/>
        <w:rPr>
          <w:rFonts w:ascii="Times New Roman" w:hAnsi="Times New Roman"/>
          <w:sz w:val="24"/>
          <w:szCs w:val="24"/>
        </w:rPr>
      </w:pPr>
    </w:p>
    <w:p w14:paraId="571606F0" w14:textId="6F4839D6" w:rsidR="00913C6C" w:rsidRPr="006974CB" w:rsidRDefault="00913C6C" w:rsidP="00913C6C">
      <w:pP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Gerald L. Davis Travel Grant, American Folklore Society,</w:t>
      </w:r>
      <w:r w:rsidRPr="006974CB">
        <w:rPr>
          <w:rFonts w:ascii="Times New Roman" w:hAnsi="Times New Roman"/>
          <w:b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>Fall 2004</w:t>
      </w:r>
    </w:p>
    <w:p w14:paraId="0314FD62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ab/>
      </w:r>
      <w:r w:rsidRPr="006974CB">
        <w:rPr>
          <w:rFonts w:ascii="Times New Roman" w:hAnsi="Times New Roman"/>
          <w:b/>
          <w:sz w:val="24"/>
          <w:szCs w:val="24"/>
        </w:rPr>
        <w:tab/>
      </w:r>
      <w:r w:rsidRPr="006974CB">
        <w:rPr>
          <w:rFonts w:ascii="Times New Roman" w:hAnsi="Times New Roman"/>
          <w:b/>
          <w:sz w:val="24"/>
          <w:szCs w:val="24"/>
        </w:rPr>
        <w:tab/>
      </w:r>
      <w:r w:rsidRPr="006974CB">
        <w:rPr>
          <w:rFonts w:ascii="Times New Roman" w:hAnsi="Times New Roman"/>
          <w:b/>
          <w:sz w:val="24"/>
          <w:szCs w:val="24"/>
        </w:rPr>
        <w:tab/>
      </w:r>
    </w:p>
    <w:p w14:paraId="79AE268F" w14:textId="2824F292" w:rsidR="005D1758" w:rsidRDefault="00913C6C" w:rsidP="0084624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Advanced Opportunity Fellowship,</w:t>
      </w:r>
      <w:r w:rsidRPr="006974CB">
        <w:rPr>
          <w:rFonts w:ascii="Times New Roman" w:hAnsi="Times New Roman"/>
          <w:b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>U</w:t>
      </w:r>
      <w:r w:rsidR="00BD493A">
        <w:rPr>
          <w:rFonts w:ascii="Times New Roman" w:hAnsi="Times New Roman"/>
          <w:sz w:val="24"/>
          <w:szCs w:val="24"/>
        </w:rPr>
        <w:t>W</w:t>
      </w:r>
      <w:r w:rsidRPr="006974CB">
        <w:rPr>
          <w:rFonts w:ascii="Times New Roman" w:hAnsi="Times New Roman"/>
          <w:sz w:val="24"/>
          <w:szCs w:val="24"/>
        </w:rPr>
        <w:t xml:space="preserve">-Madison, 1999-2000; </w:t>
      </w:r>
      <w:r w:rsidR="00082F83" w:rsidRPr="006974CB">
        <w:rPr>
          <w:rFonts w:ascii="Times New Roman" w:hAnsi="Times New Roman"/>
          <w:sz w:val="24"/>
          <w:szCs w:val="24"/>
        </w:rPr>
        <w:t>2007-2008</w:t>
      </w:r>
      <w:r w:rsidRPr="006974CB">
        <w:rPr>
          <w:rFonts w:ascii="Times New Roman" w:hAnsi="Times New Roman"/>
          <w:sz w:val="24"/>
          <w:szCs w:val="24"/>
        </w:rPr>
        <w:tab/>
      </w:r>
    </w:p>
    <w:p w14:paraId="2C7A954B" w14:textId="77777777" w:rsidR="00D47661" w:rsidRPr="006974CB" w:rsidRDefault="00D47661" w:rsidP="0084624A">
      <w:pPr>
        <w:rPr>
          <w:rFonts w:ascii="Times New Roman" w:hAnsi="Times New Roman"/>
          <w:sz w:val="24"/>
          <w:szCs w:val="24"/>
        </w:rPr>
      </w:pPr>
    </w:p>
    <w:p w14:paraId="6E70F372" w14:textId="77777777" w:rsidR="00DF673D" w:rsidRDefault="00DF673D" w:rsidP="00913C6C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15144A98" w14:textId="1DA8C3EC" w:rsidR="00913C6C" w:rsidRPr="006974CB" w:rsidRDefault="00913C6C" w:rsidP="00913C6C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lastRenderedPageBreak/>
        <w:t>Honors and Awards</w:t>
      </w:r>
    </w:p>
    <w:p w14:paraId="467E6EFA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</w:p>
    <w:p w14:paraId="03A7EBE9" w14:textId="78A7C06A" w:rsidR="00170F98" w:rsidRPr="006974CB" w:rsidRDefault="00170F98" w:rsidP="00170F9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Kenneth Jackson Award for</w:t>
      </w:r>
      <w:r w:rsidR="008F71D1"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 xml:space="preserve">Best Book (North American) of 2016, Urban History Association </w:t>
      </w:r>
    </w:p>
    <w:p w14:paraId="03A59DEB" w14:textId="77777777" w:rsidR="00170F98" w:rsidRPr="006974CB" w:rsidRDefault="00170F98" w:rsidP="00913C6C">
      <w:pPr>
        <w:rPr>
          <w:rFonts w:ascii="Times New Roman" w:hAnsi="Times New Roman"/>
          <w:sz w:val="24"/>
          <w:szCs w:val="24"/>
        </w:rPr>
      </w:pPr>
    </w:p>
    <w:p w14:paraId="3E80E8FB" w14:textId="308AB936" w:rsidR="00354021" w:rsidRPr="006974CB" w:rsidRDefault="00354021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W. Turrentine Jackson </w:t>
      </w:r>
      <w:r w:rsidR="00722297" w:rsidRPr="006974CB">
        <w:rPr>
          <w:rFonts w:ascii="Times New Roman" w:hAnsi="Times New Roman"/>
          <w:sz w:val="24"/>
          <w:szCs w:val="24"/>
        </w:rPr>
        <w:t xml:space="preserve">Book </w:t>
      </w:r>
      <w:r w:rsidRPr="006974CB">
        <w:rPr>
          <w:rFonts w:ascii="Times New Roman" w:hAnsi="Times New Roman"/>
          <w:sz w:val="24"/>
          <w:szCs w:val="24"/>
        </w:rPr>
        <w:t xml:space="preserve">Prize, Western History </w:t>
      </w:r>
      <w:r w:rsidR="00B94727" w:rsidRPr="006974CB">
        <w:rPr>
          <w:rFonts w:ascii="Times New Roman" w:hAnsi="Times New Roman"/>
          <w:sz w:val="24"/>
          <w:szCs w:val="24"/>
        </w:rPr>
        <w:t>Association, 2017</w:t>
      </w:r>
    </w:p>
    <w:p w14:paraId="4CFDF659" w14:textId="77777777" w:rsidR="005F6C08" w:rsidRDefault="005F6C08" w:rsidP="00617324">
      <w:pPr>
        <w:rPr>
          <w:rFonts w:ascii="Times New Roman" w:hAnsi="Times New Roman"/>
          <w:sz w:val="24"/>
          <w:szCs w:val="24"/>
        </w:rPr>
      </w:pPr>
    </w:p>
    <w:p w14:paraId="708A3907" w14:textId="77777777" w:rsidR="00E95897" w:rsidRDefault="00EC7FD1" w:rsidP="00617324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Julia Ideson Award</w:t>
      </w:r>
      <w:r w:rsidR="00617324" w:rsidRPr="006974CB">
        <w:rPr>
          <w:rFonts w:ascii="Times New Roman" w:hAnsi="Times New Roman"/>
          <w:sz w:val="24"/>
          <w:szCs w:val="24"/>
        </w:rPr>
        <w:t xml:space="preserve"> for </w:t>
      </w:r>
      <w:r w:rsidR="00617324" w:rsidRPr="006974CB">
        <w:rPr>
          <w:rFonts w:ascii="Times New Roman" w:hAnsi="Times New Roman"/>
          <w:i/>
          <w:sz w:val="24"/>
          <w:szCs w:val="24"/>
        </w:rPr>
        <w:t>Houston Bound</w:t>
      </w:r>
      <w:r w:rsidR="00CA07B2" w:rsidRPr="006974CB">
        <w:rPr>
          <w:rFonts w:ascii="Times New Roman" w:hAnsi="Times New Roman"/>
          <w:sz w:val="24"/>
          <w:szCs w:val="24"/>
        </w:rPr>
        <w:t xml:space="preserve">, Friends of the Texas Room (Houston Metropolitan </w:t>
      </w:r>
    </w:p>
    <w:p w14:paraId="08FD30E4" w14:textId="01BAB443" w:rsidR="00CA07B2" w:rsidRPr="006974CB" w:rsidRDefault="00CA07B2" w:rsidP="00E9589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Research Center of the Houston Public Library), 2017</w:t>
      </w:r>
    </w:p>
    <w:p w14:paraId="60A73084" w14:textId="77777777" w:rsidR="00CA07B2" w:rsidRPr="006974CB" w:rsidRDefault="00CA07B2" w:rsidP="00913C6C">
      <w:pPr>
        <w:rPr>
          <w:rFonts w:ascii="Times New Roman" w:hAnsi="Times New Roman"/>
          <w:sz w:val="24"/>
          <w:szCs w:val="24"/>
        </w:rPr>
      </w:pPr>
    </w:p>
    <w:p w14:paraId="26300685" w14:textId="07BD161D" w:rsidR="00D110F1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Honorable Mention, Letitia Woods Article Prize</w:t>
      </w:r>
      <w:r w:rsidR="00D110F1" w:rsidRPr="006974CB">
        <w:rPr>
          <w:rFonts w:ascii="Times New Roman" w:hAnsi="Times New Roman"/>
          <w:sz w:val="24"/>
          <w:szCs w:val="24"/>
        </w:rPr>
        <w:t xml:space="preserve"> for “Jody’s Got Your Girl and Gone</w:t>
      </w:r>
      <w:r w:rsidRPr="006974CB">
        <w:rPr>
          <w:rFonts w:ascii="Times New Roman" w:hAnsi="Times New Roman"/>
          <w:sz w:val="24"/>
          <w:szCs w:val="24"/>
        </w:rPr>
        <w:t>,</w:t>
      </w:r>
      <w:r w:rsidR="00D110F1" w:rsidRPr="006974CB">
        <w:rPr>
          <w:rFonts w:ascii="Times New Roman" w:hAnsi="Times New Roman"/>
          <w:sz w:val="24"/>
          <w:szCs w:val="24"/>
        </w:rPr>
        <w:t>”</w:t>
      </w:r>
      <w:r w:rsidRPr="006974CB">
        <w:rPr>
          <w:rFonts w:ascii="Times New Roman" w:hAnsi="Times New Roman"/>
          <w:sz w:val="24"/>
          <w:szCs w:val="24"/>
        </w:rPr>
        <w:t xml:space="preserve"> </w:t>
      </w:r>
    </w:p>
    <w:p w14:paraId="7B744AC7" w14:textId="594351FC" w:rsidR="00913C6C" w:rsidRDefault="00913C6C" w:rsidP="00D110F1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Association of Black Women Historians</w:t>
      </w:r>
      <w:r w:rsidR="00354021" w:rsidRPr="006974CB">
        <w:rPr>
          <w:rFonts w:ascii="Times New Roman" w:hAnsi="Times New Roman"/>
          <w:sz w:val="24"/>
          <w:szCs w:val="24"/>
        </w:rPr>
        <w:t>, 2015</w:t>
      </w:r>
    </w:p>
    <w:p w14:paraId="06AD1BA0" w14:textId="77777777" w:rsidR="00A037E7" w:rsidRPr="006974CB" w:rsidRDefault="00A037E7" w:rsidP="00D110F1">
      <w:pPr>
        <w:ind w:firstLine="720"/>
        <w:rPr>
          <w:rFonts w:ascii="Times New Roman" w:hAnsi="Times New Roman"/>
          <w:sz w:val="24"/>
          <w:szCs w:val="24"/>
        </w:rPr>
      </w:pPr>
    </w:p>
    <w:p w14:paraId="6B64E4BD" w14:textId="08BA9E6D" w:rsidR="00D110F1" w:rsidRPr="006974CB" w:rsidRDefault="00913C6C" w:rsidP="00913C6C">
      <w:pPr>
        <w:contextualSpacing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Honorable Mention, Elli Kö</w:t>
      </w:r>
      <w:r w:rsidR="00D110F1" w:rsidRPr="006974CB">
        <w:rPr>
          <w:rFonts w:ascii="Times New Roman" w:hAnsi="Times New Roman"/>
          <w:sz w:val="24"/>
          <w:szCs w:val="24"/>
        </w:rPr>
        <w:t xml:space="preserve">ngäs-Maranda Professional Prize for “Jody’s Got Your Girl </w:t>
      </w:r>
    </w:p>
    <w:p w14:paraId="52828CA0" w14:textId="5DE4BDA9" w:rsidR="00913C6C" w:rsidRPr="006974CB" w:rsidRDefault="00D110F1" w:rsidP="00D110F1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and Gone,” </w:t>
      </w:r>
      <w:r w:rsidR="00913C6C" w:rsidRPr="006974CB">
        <w:rPr>
          <w:rFonts w:ascii="Times New Roman" w:hAnsi="Times New Roman"/>
          <w:sz w:val="24"/>
          <w:szCs w:val="24"/>
        </w:rPr>
        <w:t>American Folklore Society</w:t>
      </w:r>
      <w:r w:rsidR="00354021" w:rsidRPr="006974CB">
        <w:rPr>
          <w:rFonts w:ascii="Times New Roman" w:hAnsi="Times New Roman"/>
          <w:sz w:val="24"/>
          <w:szCs w:val="24"/>
        </w:rPr>
        <w:t>, 2015</w:t>
      </w:r>
    </w:p>
    <w:p w14:paraId="7559BFEC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</w:p>
    <w:p w14:paraId="0D082B99" w14:textId="2B4CDDF4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Comparative Ethnic Studies Essay Prize, American</w:t>
      </w:r>
      <w:r w:rsidR="00082F83" w:rsidRPr="006974CB">
        <w:rPr>
          <w:rFonts w:ascii="Times New Roman" w:hAnsi="Times New Roman"/>
          <w:sz w:val="24"/>
          <w:szCs w:val="24"/>
        </w:rPr>
        <w:t xml:space="preserve"> Studies Association, Fall 2010</w:t>
      </w:r>
      <w:r w:rsidRPr="006974CB">
        <w:rPr>
          <w:rFonts w:ascii="Times New Roman" w:hAnsi="Times New Roman"/>
          <w:sz w:val="24"/>
          <w:szCs w:val="24"/>
        </w:rPr>
        <w:tab/>
      </w:r>
      <w:r w:rsidRPr="006974CB">
        <w:rPr>
          <w:rFonts w:ascii="Times New Roman" w:hAnsi="Times New Roman"/>
          <w:sz w:val="24"/>
          <w:szCs w:val="24"/>
        </w:rPr>
        <w:tab/>
      </w:r>
      <w:r w:rsidRPr="006974CB">
        <w:rPr>
          <w:rFonts w:ascii="Times New Roman" w:hAnsi="Times New Roman"/>
          <w:sz w:val="24"/>
          <w:szCs w:val="24"/>
        </w:rPr>
        <w:tab/>
        <w:t xml:space="preserve"> </w:t>
      </w:r>
    </w:p>
    <w:p w14:paraId="0D7D3E7D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Innovation in Teaching Award, College of Letters and Science, University of Wisconsin- </w:t>
      </w:r>
    </w:p>
    <w:p w14:paraId="18D2F3D7" w14:textId="3EEBA026" w:rsidR="00913C6C" w:rsidRPr="006974CB" w:rsidRDefault="00082F83" w:rsidP="00913C6C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Madison, Spring 2006</w:t>
      </w:r>
    </w:p>
    <w:p w14:paraId="6FE13BF2" w14:textId="77777777" w:rsidR="00913C6C" w:rsidRPr="006974CB" w:rsidRDefault="00913C6C" w:rsidP="00913C6C">
      <w:pPr>
        <w:ind w:firstLine="720"/>
        <w:rPr>
          <w:rFonts w:ascii="Times New Roman" w:hAnsi="Times New Roman"/>
          <w:sz w:val="24"/>
          <w:szCs w:val="24"/>
        </w:rPr>
      </w:pPr>
    </w:p>
    <w:p w14:paraId="2EC59FA3" w14:textId="706BA8B8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Texas Achievement Honors Award, The University of Texas </w:t>
      </w:r>
      <w:r w:rsidR="00082F83" w:rsidRPr="006974CB">
        <w:rPr>
          <w:rFonts w:ascii="Times New Roman" w:hAnsi="Times New Roman"/>
          <w:sz w:val="24"/>
          <w:szCs w:val="24"/>
        </w:rPr>
        <w:t>at Austin, 1994-1999</w:t>
      </w:r>
    </w:p>
    <w:p w14:paraId="6E89F944" w14:textId="77777777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</w:p>
    <w:p w14:paraId="3E2CA9BA" w14:textId="6D348FA8" w:rsidR="00913C6C" w:rsidRPr="006974CB" w:rsidRDefault="00913C6C" w:rsidP="00913C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Honors Colloquium Award, The Universit</w:t>
      </w:r>
      <w:r w:rsidR="00082F83" w:rsidRPr="006974CB">
        <w:rPr>
          <w:rFonts w:ascii="Times New Roman" w:hAnsi="Times New Roman"/>
          <w:sz w:val="24"/>
          <w:szCs w:val="24"/>
        </w:rPr>
        <w:t>y of Texas at Austin, Fall 1994</w:t>
      </w:r>
    </w:p>
    <w:p w14:paraId="201BD825" w14:textId="77777777" w:rsidR="00740E68" w:rsidRPr="006974CB" w:rsidRDefault="00740E68" w:rsidP="00740E68">
      <w:pPr>
        <w:rPr>
          <w:rFonts w:ascii="Times New Roman" w:hAnsi="Times New Roman"/>
          <w:sz w:val="24"/>
          <w:szCs w:val="24"/>
        </w:rPr>
      </w:pPr>
    </w:p>
    <w:p w14:paraId="064CB4EE" w14:textId="77777777" w:rsidR="00E558D7" w:rsidRPr="006974CB" w:rsidRDefault="00E558D7" w:rsidP="00E558D7">
      <w:pPr>
        <w:pStyle w:val="CompanyName"/>
        <w:pBdr>
          <w:top w:val="single" w:sz="4" w:space="1" w:color="auto"/>
        </w:pBdr>
        <w:rPr>
          <w:rFonts w:cs="Times New Roman"/>
        </w:rPr>
      </w:pPr>
      <w:r w:rsidRPr="006974CB">
        <w:rPr>
          <w:rFonts w:cs="Times New Roman"/>
        </w:rPr>
        <w:t>Presentations</w:t>
      </w:r>
    </w:p>
    <w:p w14:paraId="47C5B4E6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  <w:u w:val="single"/>
        </w:rPr>
      </w:pPr>
    </w:p>
    <w:p w14:paraId="06B9BC5E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Academic conferences</w:t>
      </w:r>
    </w:p>
    <w:p w14:paraId="177F0202" w14:textId="75A2505C" w:rsidR="00E558D7" w:rsidRDefault="00E558D7" w:rsidP="00E558D7">
      <w:pPr>
        <w:rPr>
          <w:rFonts w:ascii="Times New Roman" w:hAnsi="Times New Roman"/>
          <w:bCs/>
          <w:sz w:val="24"/>
          <w:szCs w:val="24"/>
        </w:rPr>
      </w:pPr>
      <w:r w:rsidRPr="002C3322">
        <w:rPr>
          <w:rFonts w:ascii="Times New Roman" w:hAnsi="Times New Roman"/>
          <w:bCs/>
          <w:sz w:val="24"/>
          <w:szCs w:val="24"/>
        </w:rPr>
        <w:t xml:space="preserve">“Hip Hop’s Queer Masculinities,” Pop </w:t>
      </w:r>
      <w:r>
        <w:rPr>
          <w:rFonts w:ascii="Times New Roman" w:hAnsi="Times New Roman"/>
          <w:bCs/>
          <w:sz w:val="24"/>
          <w:szCs w:val="24"/>
        </w:rPr>
        <w:t xml:space="preserve">Music </w:t>
      </w:r>
      <w:r w:rsidRPr="002C3322">
        <w:rPr>
          <w:rFonts w:ascii="Times New Roman" w:hAnsi="Times New Roman"/>
          <w:bCs/>
          <w:sz w:val="24"/>
          <w:szCs w:val="24"/>
        </w:rPr>
        <w:t>Conference, Seattle, WA, April 27, 2018.</w:t>
      </w:r>
    </w:p>
    <w:p w14:paraId="7E7CD16D" w14:textId="77777777" w:rsidR="00E558D7" w:rsidRDefault="00E558D7" w:rsidP="00E558D7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157B4679" w14:textId="77777777" w:rsidR="00E558D7" w:rsidRDefault="00E558D7" w:rsidP="00E558D7">
      <w:pPr>
        <w:rPr>
          <w:rFonts w:ascii="Times New Roman" w:hAnsi="Times New Roman"/>
          <w:bCs/>
          <w:sz w:val="24"/>
          <w:szCs w:val="24"/>
        </w:rPr>
      </w:pPr>
      <w:r w:rsidRPr="002C3322">
        <w:rPr>
          <w:rFonts w:ascii="Times New Roman" w:hAnsi="Times New Roman"/>
          <w:bCs/>
          <w:sz w:val="24"/>
          <w:szCs w:val="24"/>
        </w:rPr>
        <w:t>Panelist, “</w:t>
      </w:r>
      <w:r w:rsidRPr="002C3322">
        <w:rPr>
          <w:rStyle w:val="Emphasis"/>
          <w:rFonts w:ascii="Times New Roman" w:hAnsi="Times New Roman"/>
          <w:i w:val="0"/>
          <w:sz w:val="24"/>
          <w:szCs w:val="24"/>
        </w:rPr>
        <w:t>Historians in the Twittersphere</w:t>
      </w:r>
      <w:r w:rsidRPr="002C3322">
        <w:rPr>
          <w:rStyle w:val="st"/>
          <w:rFonts w:ascii="Times New Roman" w:hAnsi="Times New Roman"/>
          <w:sz w:val="24"/>
          <w:szCs w:val="24"/>
        </w:rPr>
        <w:t>: Crafting Social Media Identities and History Publics</w:t>
      </w:r>
      <w:r w:rsidRPr="002C3322">
        <w:rPr>
          <w:rFonts w:ascii="Times New Roman" w:hAnsi="Times New Roman"/>
          <w:bCs/>
          <w:sz w:val="24"/>
          <w:szCs w:val="24"/>
        </w:rPr>
        <w:t xml:space="preserve">,” </w:t>
      </w:r>
    </w:p>
    <w:p w14:paraId="354B5DCF" w14:textId="77777777" w:rsidR="00E558D7" w:rsidRPr="002C3322" w:rsidRDefault="00E558D7" w:rsidP="00E558D7">
      <w:pPr>
        <w:ind w:firstLine="720"/>
        <w:rPr>
          <w:rFonts w:ascii="Times New Roman" w:hAnsi="Times New Roman"/>
          <w:bCs/>
          <w:sz w:val="24"/>
          <w:szCs w:val="24"/>
        </w:rPr>
      </w:pPr>
      <w:r w:rsidRPr="002C3322">
        <w:rPr>
          <w:rFonts w:ascii="Times New Roman" w:hAnsi="Times New Roman"/>
          <w:sz w:val="24"/>
          <w:szCs w:val="24"/>
        </w:rPr>
        <w:t>Organization of American Historians, Sacramento, CA, April 13, 2018.</w:t>
      </w:r>
    </w:p>
    <w:p w14:paraId="275A9D7A" w14:textId="77777777" w:rsidR="00E558D7" w:rsidRPr="002C3322" w:rsidRDefault="00E558D7" w:rsidP="00E558D7">
      <w:pPr>
        <w:rPr>
          <w:rFonts w:ascii="Times New Roman" w:hAnsi="Times New Roman"/>
          <w:bCs/>
          <w:sz w:val="24"/>
          <w:szCs w:val="24"/>
        </w:rPr>
      </w:pPr>
    </w:p>
    <w:p w14:paraId="5A580B8A" w14:textId="77777777" w:rsidR="00E558D7" w:rsidRDefault="00E558D7" w:rsidP="00E558D7">
      <w:pPr>
        <w:rPr>
          <w:rFonts w:ascii="Times New Roman" w:hAnsi="Times New Roman"/>
          <w:bCs/>
          <w:sz w:val="24"/>
          <w:szCs w:val="24"/>
        </w:rPr>
      </w:pPr>
      <w:r w:rsidRPr="00717200">
        <w:rPr>
          <w:rFonts w:ascii="Times New Roman" w:hAnsi="Times New Roman"/>
          <w:sz w:val="24"/>
          <w:szCs w:val="24"/>
        </w:rPr>
        <w:t>Chair and respondent, “</w:t>
      </w:r>
      <w:r w:rsidRPr="00717200">
        <w:rPr>
          <w:rFonts w:ascii="Times New Roman" w:hAnsi="Times New Roman"/>
          <w:bCs/>
          <w:sz w:val="24"/>
          <w:szCs w:val="24"/>
        </w:rPr>
        <w:t xml:space="preserve">Wall of Muted Sound: Sonic Histories of Silences and Speaking Out,” </w:t>
      </w:r>
    </w:p>
    <w:p w14:paraId="7EBF8C23" w14:textId="77777777" w:rsidR="00E558D7" w:rsidRPr="008E324C" w:rsidRDefault="00E558D7" w:rsidP="00E558D7">
      <w:pPr>
        <w:ind w:firstLine="720"/>
        <w:rPr>
          <w:rFonts w:ascii="Times New Roman" w:hAnsi="Times New Roman"/>
          <w:bCs/>
          <w:sz w:val="24"/>
          <w:szCs w:val="24"/>
        </w:rPr>
      </w:pPr>
      <w:r w:rsidRPr="00717200">
        <w:rPr>
          <w:rFonts w:ascii="Times New Roman" w:hAnsi="Times New Roman"/>
          <w:bCs/>
          <w:sz w:val="24"/>
          <w:szCs w:val="24"/>
        </w:rPr>
        <w:t xml:space="preserve">American Studies Association, Chicago, IL, November </w:t>
      </w:r>
      <w:r>
        <w:rPr>
          <w:rFonts w:ascii="Times New Roman" w:hAnsi="Times New Roman"/>
          <w:bCs/>
          <w:sz w:val="24"/>
          <w:szCs w:val="24"/>
        </w:rPr>
        <w:t xml:space="preserve">11, </w:t>
      </w:r>
      <w:r w:rsidRPr="00717200">
        <w:rPr>
          <w:rFonts w:ascii="Times New Roman" w:hAnsi="Times New Roman"/>
          <w:bCs/>
          <w:sz w:val="24"/>
          <w:szCs w:val="24"/>
        </w:rPr>
        <w:t>2017.</w:t>
      </w:r>
    </w:p>
    <w:p w14:paraId="15702735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0A9CE5E9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“Accordion City: Ethnic Mexicans, Creoles of Color, and Musical Hybridity in Houston,” </w:t>
      </w:r>
    </w:p>
    <w:p w14:paraId="402CE453" w14:textId="77777777" w:rsidR="00E558D7" w:rsidRPr="006974CB" w:rsidRDefault="00E558D7" w:rsidP="00E558D7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Pacific Coast Branch of the American Historical Society, Northridge, CA, August 4, 2017.</w:t>
      </w:r>
    </w:p>
    <w:p w14:paraId="15402556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68C72896" w14:textId="6A2DBAAD" w:rsidR="00E558D7" w:rsidRPr="006974CB" w:rsidRDefault="00E558D7" w:rsidP="00B55FF9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“Sex, Race, and Early Rock ‘n’ Roll,” Pop Conference, Seattle, WA, April 21, 2017.</w:t>
      </w:r>
    </w:p>
    <w:p w14:paraId="3B6CF56F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5E106F3A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“From Sara Travers to Sandra Bland: Black Women, Law Enforcement, and the Legacy of the </w:t>
      </w:r>
    </w:p>
    <w:p w14:paraId="3787DDFC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Houston Riot,” Organization of American Historians, New Orleans, LA, April 6, 2017.</w:t>
      </w:r>
    </w:p>
    <w:p w14:paraId="725BE52F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4A7437B5" w14:textId="2F4CA9BE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“Mexi-Cajun Blues: Accordions and Multilingual Voices in the Western South,” Pop </w:t>
      </w:r>
    </w:p>
    <w:p w14:paraId="6789E980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Conference, Seattle, WA, April 2016.</w:t>
      </w:r>
    </w:p>
    <w:p w14:paraId="30CFD008" w14:textId="18AC13EA" w:rsidR="00E558D7" w:rsidRDefault="00E558D7" w:rsidP="00E558D7">
      <w:pPr>
        <w:rPr>
          <w:rFonts w:ascii="Times New Roman" w:hAnsi="Times New Roman"/>
          <w:color w:val="231F20"/>
          <w:sz w:val="24"/>
          <w:szCs w:val="24"/>
        </w:rPr>
      </w:pPr>
    </w:p>
    <w:p w14:paraId="1C84C6AF" w14:textId="77777777" w:rsidR="00BD493A" w:rsidRPr="006974CB" w:rsidRDefault="00BD493A" w:rsidP="00E558D7">
      <w:pPr>
        <w:rPr>
          <w:rFonts w:ascii="Times New Roman" w:hAnsi="Times New Roman"/>
          <w:color w:val="231F20"/>
          <w:sz w:val="24"/>
          <w:szCs w:val="24"/>
        </w:rPr>
      </w:pPr>
    </w:p>
    <w:p w14:paraId="2F6C986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color w:val="231F20"/>
          <w:sz w:val="24"/>
          <w:szCs w:val="24"/>
        </w:rPr>
        <w:lastRenderedPageBreak/>
        <w:t xml:space="preserve">“Accordion Blues: Hybridity and Culture in the Western South,” </w:t>
      </w:r>
      <w:r w:rsidRPr="006974CB">
        <w:rPr>
          <w:rFonts w:ascii="Times New Roman" w:hAnsi="Times New Roman"/>
          <w:sz w:val="24"/>
          <w:szCs w:val="24"/>
        </w:rPr>
        <w:t xml:space="preserve">Western History Association, </w:t>
      </w:r>
    </w:p>
    <w:p w14:paraId="741F648E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Portland, OR, October 24, 2015.</w:t>
      </w:r>
    </w:p>
    <w:p w14:paraId="7361A42D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03E457A6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“Big Mama’s Blues: Willie Mae Thornton and Female Masculinity,” Association for the Study </w:t>
      </w:r>
    </w:p>
    <w:p w14:paraId="6A03342C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of African American Life and History, Atlanta, GA, September 25, 2015.</w:t>
      </w:r>
    </w:p>
    <w:p w14:paraId="17F57705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3EE3B809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“Big Mama’s Shuffle’: Willie Mae Thornton, Female Masculinity, and the Lavender Scare,” </w:t>
      </w:r>
    </w:p>
    <w:p w14:paraId="4117F41B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EMP Pop Conference, Seattle, WA, April 19, 2015.</w:t>
      </w:r>
    </w:p>
    <w:p w14:paraId="4EFC8A8C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495BF56D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“‘Soul Party’: Black and Mexican American Music in Civil Rights-Era Houston,” Association </w:t>
      </w:r>
    </w:p>
    <w:p w14:paraId="67E324E5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for the Study of African American Life and History, Memphis, TN, September 27, 2014.</w:t>
      </w:r>
    </w:p>
    <w:p w14:paraId="100B5E47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1F2C91A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Panelist, “Music, Entertainment, and the Civil Rights Movement,” Association </w:t>
      </w:r>
    </w:p>
    <w:p w14:paraId="0BDC6E91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for the Study of African American Life and History, Memphis, TN, September 27, 2014.</w:t>
      </w:r>
    </w:p>
    <w:p w14:paraId="228A5B50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30DDCD1A" w14:textId="77777777" w:rsidR="00E558D7" w:rsidRPr="006974CB" w:rsidRDefault="00E558D7" w:rsidP="00E558D7">
      <w:pPr>
        <w:pStyle w:val="Header"/>
        <w:rPr>
          <w:rFonts w:ascii="Times New Roman" w:hAnsi="Times New Roman" w:cs="Times New Roman"/>
        </w:rPr>
      </w:pPr>
      <w:r w:rsidRPr="006974CB">
        <w:rPr>
          <w:rFonts w:ascii="Times New Roman" w:hAnsi="Times New Roman" w:cs="Times New Roman"/>
        </w:rPr>
        <w:t xml:space="preserve">Chair, “Who Let Them In? Reconsidering Boundaries of Civil Rights and Black Freedom </w:t>
      </w:r>
    </w:p>
    <w:p w14:paraId="48122B66" w14:textId="77777777" w:rsidR="00E558D7" w:rsidRPr="006974CB" w:rsidRDefault="00E558D7" w:rsidP="00E558D7">
      <w:pPr>
        <w:pStyle w:val="Header"/>
        <w:tabs>
          <w:tab w:val="left" w:pos="720"/>
        </w:tabs>
        <w:rPr>
          <w:rFonts w:ascii="Times New Roman" w:hAnsi="Times New Roman" w:cs="Times New Roman"/>
        </w:rPr>
      </w:pPr>
      <w:r w:rsidRPr="006974CB">
        <w:rPr>
          <w:rFonts w:ascii="Times New Roman" w:hAnsi="Times New Roman" w:cs="Times New Roman"/>
        </w:rPr>
        <w:tab/>
        <w:t>Movement Narratives,” American Historical Association, Washington, D.C., Jan 2, 2014.</w:t>
      </w:r>
    </w:p>
    <w:p w14:paraId="7C17B06F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33D87DFF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“The Santa Fe Trail: Teaching the Multiracial West in a Traveling Classroom,” Western History </w:t>
      </w:r>
    </w:p>
    <w:p w14:paraId="13667A3A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Association, October 10, 2013.</w:t>
      </w:r>
    </w:p>
    <w:p w14:paraId="5D6BCDB3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0BBF2293" w14:textId="77777777" w:rsidR="00E558D7" w:rsidRPr="006974CB" w:rsidRDefault="00E558D7" w:rsidP="00E558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Panelist, “State of the Field: </w:t>
      </w:r>
      <w:r w:rsidRPr="006974CB">
        <w:rPr>
          <w:rFonts w:ascii="Times New Roman" w:hAnsi="Times New Roman"/>
          <w:sz w:val="24"/>
          <w:szCs w:val="24"/>
        </w:rPr>
        <w:t xml:space="preserve">African American History in the West,” Organization of American </w:t>
      </w:r>
    </w:p>
    <w:p w14:paraId="3E9E0D03" w14:textId="77777777" w:rsidR="00E558D7" w:rsidRPr="006974CB" w:rsidRDefault="00E558D7" w:rsidP="00E558D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Historians, San Francisco, April 11, 2013.</w:t>
      </w:r>
    </w:p>
    <w:p w14:paraId="5065FAFD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5AA003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Respondent, “Black Freedom Movements in Washington,” Race, Radicalism, and Repression on </w:t>
      </w:r>
    </w:p>
    <w:p w14:paraId="76B986B4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ab/>
        <w:t>the Pacific Coast and Beyond, University of Washington, May 13, 2011.</w:t>
      </w:r>
    </w:p>
    <w:p w14:paraId="46718BB8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D09F414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</w:t>
      </w:r>
      <w:r w:rsidRPr="006974CB">
        <w:rPr>
          <w:rFonts w:ascii="Times New Roman" w:hAnsi="Times New Roman"/>
          <w:i/>
          <w:sz w:val="24"/>
          <w:szCs w:val="24"/>
        </w:rPr>
        <w:t>Zydeco Sont Pas Sale</w:t>
      </w:r>
      <w:r w:rsidRPr="006974CB">
        <w:rPr>
          <w:rFonts w:ascii="Times New Roman" w:hAnsi="Times New Roman"/>
          <w:sz w:val="24"/>
          <w:szCs w:val="24"/>
        </w:rPr>
        <w:t xml:space="preserve">: Creoles of Color, Black Texans, and the Creation of Houston’s </w:t>
      </w:r>
    </w:p>
    <w:p w14:paraId="51E55BC3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ab/>
        <w:t>Frenchtown,” Organization of American Historians, Houston, TX, March 17, 2011.</w:t>
      </w:r>
    </w:p>
    <w:p w14:paraId="66FE2007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1FA4BA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“Catholics, Jews, and the Color Line in Jazz Age Houston,” American Studies Association </w:t>
      </w:r>
    </w:p>
    <w:p w14:paraId="5EFF5AE5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Annual Meeting, San Antonio, TX, November 21, 2010.</w:t>
      </w:r>
    </w:p>
    <w:p w14:paraId="40484DA3" w14:textId="77777777" w:rsidR="00E558D7" w:rsidRPr="006974CB" w:rsidRDefault="00E558D7" w:rsidP="00C52416">
      <w:pPr>
        <w:rPr>
          <w:rFonts w:ascii="Times New Roman" w:hAnsi="Times New Roman"/>
          <w:sz w:val="24"/>
          <w:szCs w:val="24"/>
        </w:rPr>
      </w:pPr>
    </w:p>
    <w:p w14:paraId="30D72B26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“‘We Were Too White to Be Black and Too Black to Be White’: Migration and the Question of </w:t>
      </w:r>
    </w:p>
    <w:p w14:paraId="499F2ED7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Race in Jim Crow Houston,” Southern Historical Association, Charlotte, NC, November </w:t>
      </w:r>
    </w:p>
    <w:p w14:paraId="7AD4C65E" w14:textId="77777777" w:rsidR="00E558D7" w:rsidRDefault="00E558D7" w:rsidP="00E558D7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5, 2010. </w:t>
      </w:r>
    </w:p>
    <w:p w14:paraId="4FCB034D" w14:textId="77777777" w:rsidR="00E558D7" w:rsidRPr="006974CB" w:rsidRDefault="00E558D7" w:rsidP="00E558D7">
      <w:pPr>
        <w:ind w:left="720"/>
        <w:rPr>
          <w:rFonts w:ascii="Times New Roman" w:hAnsi="Times New Roman"/>
          <w:sz w:val="24"/>
          <w:szCs w:val="24"/>
        </w:rPr>
      </w:pPr>
    </w:p>
    <w:p w14:paraId="3A4A8441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"ABCs and C-D-E-Fs: High School Music Programs and the Cultivation of Jazz in Jim  </w:t>
      </w:r>
    </w:p>
    <w:p w14:paraId="57C07EF0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Crow Houston," EMP Pop Conference, Seattle, WA, April 17, 2010.</w:t>
      </w:r>
    </w:p>
    <w:p w14:paraId="0ED2A86A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42939B36" w14:textId="77777777" w:rsidR="00E558D7" w:rsidRPr="006974CB" w:rsidRDefault="00E558D7" w:rsidP="00E558D7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Respondent, “Methodologies of Visibility,” </w:t>
      </w:r>
      <w:r w:rsidRPr="006974CB">
        <w:rPr>
          <w:rStyle w:val="Strong"/>
          <w:rFonts w:ascii="Times New Roman" w:hAnsi="Times New Roman"/>
          <w:b w:val="0"/>
          <w:sz w:val="24"/>
          <w:szCs w:val="24"/>
        </w:rPr>
        <w:t xml:space="preserve">Dialoguing Difference 2nd Annual </w:t>
      </w:r>
    </w:p>
    <w:p w14:paraId="33B64301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Style w:val="Strong"/>
          <w:rFonts w:ascii="Times New Roman" w:hAnsi="Times New Roman"/>
          <w:b w:val="0"/>
          <w:sz w:val="24"/>
          <w:szCs w:val="24"/>
        </w:rPr>
        <w:t xml:space="preserve">Conference: Technologies of Visibility, May 14, 2010, </w:t>
      </w:r>
      <w:r w:rsidRPr="006974CB">
        <w:rPr>
          <w:rFonts w:ascii="Times New Roman" w:hAnsi="Times New Roman"/>
          <w:sz w:val="24"/>
          <w:szCs w:val="24"/>
        </w:rPr>
        <w:t>University of Washington.</w:t>
      </w:r>
    </w:p>
    <w:p w14:paraId="723555C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03289A06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“Sex/Love/Money: The Economics of Hip Hop Desire,” EMP Pop Conference, Seattle, </w:t>
      </w:r>
    </w:p>
    <w:p w14:paraId="47A98CDB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WA, April 18, 2009.</w:t>
      </w:r>
    </w:p>
    <w:p w14:paraId="4E8D7BA3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24CCF109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“Jazz and Popular Music in Jim Crow Houston,” Popular Culture Association/American  </w:t>
      </w:r>
    </w:p>
    <w:p w14:paraId="6547B16C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Culture Association Annual Meeting, Boston, MA, April 5, 2006.</w:t>
      </w:r>
    </w:p>
    <w:p w14:paraId="46F9FC4A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lastRenderedPageBreak/>
        <w:t xml:space="preserve">“Jody’s Got Your Girl and Gone,” The Future of Folk Conference, University of </w:t>
      </w:r>
    </w:p>
    <w:p w14:paraId="4C8E853C" w14:textId="3A9C39C4" w:rsidR="00E558D7" w:rsidRPr="006974CB" w:rsidRDefault="00E558D7" w:rsidP="00C52416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Wisconsin-Madison, April 15, 2005.</w:t>
      </w:r>
    </w:p>
    <w:p w14:paraId="1DECA0F1" w14:textId="77777777" w:rsidR="007A1F06" w:rsidRDefault="007A1F06" w:rsidP="00E558D7">
      <w:pPr>
        <w:rPr>
          <w:rFonts w:ascii="Times New Roman" w:hAnsi="Times New Roman"/>
          <w:sz w:val="24"/>
          <w:szCs w:val="24"/>
        </w:rPr>
      </w:pPr>
    </w:p>
    <w:p w14:paraId="129A2558" w14:textId="1660E2E1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“‘Jody’s Got Your Girl and Gone’: Gender, Power, and the Black Home,” American </w:t>
      </w:r>
    </w:p>
    <w:p w14:paraId="3E974C94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Folklore Society Annual Meeting, Salt Lake City, UT, October 2004.</w:t>
      </w:r>
    </w:p>
    <w:p w14:paraId="4D6198AA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342A95DD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“‘Jody’s Got Your Girl and Gone’: Race, Gender, and a Black Folk Hero,” Association for </w:t>
      </w:r>
    </w:p>
    <w:p w14:paraId="60C40C89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the Study of African American Life and History, Milwaukee, WI, September </w:t>
      </w:r>
    </w:p>
    <w:p w14:paraId="5C21C806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2003.</w:t>
      </w:r>
    </w:p>
    <w:p w14:paraId="1703695F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78EE1728" w14:textId="77777777" w:rsidR="00E558D7" w:rsidRPr="006974CB" w:rsidRDefault="00E558D7" w:rsidP="00E558D7">
      <w:pPr>
        <w:ind w:left="2880" w:hanging="2880"/>
        <w:rPr>
          <w:rFonts w:ascii="Times New Roman" w:hAnsi="Times New Roman"/>
          <w:bCs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“When Cowboys Were in Vogue: The Myth of the Urban Cowboy,” </w:t>
      </w:r>
      <w:r w:rsidRPr="006974CB">
        <w:rPr>
          <w:rFonts w:ascii="Times New Roman" w:hAnsi="Times New Roman"/>
          <w:bCs/>
          <w:sz w:val="24"/>
          <w:szCs w:val="24"/>
        </w:rPr>
        <w:t xml:space="preserve">“The West(s) in Film, </w:t>
      </w:r>
    </w:p>
    <w:p w14:paraId="60FB5BD4" w14:textId="77777777" w:rsidR="00E558D7" w:rsidRPr="006974CB" w:rsidRDefault="00E558D7" w:rsidP="00E558D7">
      <w:pPr>
        <w:ind w:left="2880" w:hanging="2160"/>
        <w:rPr>
          <w:rFonts w:ascii="Times New Roman" w:hAnsi="Times New Roman"/>
          <w:bCs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>Television, and History,” Film and History Society Conference, Kansas City,</w:t>
      </w:r>
    </w:p>
    <w:p w14:paraId="25FECF6D" w14:textId="77777777" w:rsidR="00E558D7" w:rsidRPr="006974CB" w:rsidRDefault="00E558D7" w:rsidP="00E558D7">
      <w:pPr>
        <w:ind w:left="2880" w:hanging="216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MO, </w:t>
      </w:r>
      <w:r w:rsidRPr="006974CB">
        <w:rPr>
          <w:rFonts w:ascii="Times New Roman" w:hAnsi="Times New Roman"/>
          <w:sz w:val="24"/>
          <w:szCs w:val="24"/>
        </w:rPr>
        <w:t>November 2002.</w:t>
      </w:r>
    </w:p>
    <w:p w14:paraId="3B68424B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29C40BD8" w14:textId="77777777" w:rsidR="00E558D7" w:rsidRPr="006974CB" w:rsidRDefault="00E558D7" w:rsidP="00E558D7">
      <w:pPr>
        <w:rPr>
          <w:rFonts w:ascii="Times New Roman" w:hAnsi="Times New Roman"/>
          <w:bCs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“Government Repression of Political Organizing, Past and Present,” </w:t>
      </w:r>
      <w:r w:rsidRPr="006974CB">
        <w:rPr>
          <w:rFonts w:ascii="Times New Roman" w:hAnsi="Times New Roman"/>
          <w:bCs/>
          <w:sz w:val="24"/>
          <w:szCs w:val="24"/>
        </w:rPr>
        <w:t>Building Unity</w:t>
      </w:r>
    </w:p>
    <w:p w14:paraId="610713B7" w14:textId="77777777" w:rsidR="00E558D7" w:rsidRPr="006974CB" w:rsidRDefault="00E558D7" w:rsidP="00E558D7">
      <w:pPr>
        <w:ind w:left="2880" w:hanging="216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Conference, University of Wisconsin System, Madison, WI, </w:t>
      </w:r>
      <w:r w:rsidRPr="006974CB">
        <w:rPr>
          <w:rFonts w:ascii="Times New Roman" w:hAnsi="Times New Roman"/>
          <w:sz w:val="24"/>
          <w:szCs w:val="24"/>
        </w:rPr>
        <w:t>November 2001.</w:t>
      </w:r>
    </w:p>
    <w:p w14:paraId="678C40CC" w14:textId="77777777" w:rsidR="00E558D7" w:rsidRDefault="00E558D7" w:rsidP="00E558D7">
      <w:pPr>
        <w:rPr>
          <w:rFonts w:ascii="Times New Roman" w:hAnsi="Times New Roman"/>
          <w:sz w:val="24"/>
          <w:szCs w:val="24"/>
          <w:u w:val="single"/>
        </w:rPr>
      </w:pPr>
    </w:p>
    <w:p w14:paraId="0A9ED2D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Roundtables</w:t>
      </w:r>
    </w:p>
    <w:p w14:paraId="0A0B37D5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“Teaching Race on the Road,” Western Historical Association, St. Louis, MO, October 2006.</w:t>
      </w:r>
    </w:p>
    <w:p w14:paraId="6B69A2EB" w14:textId="77777777" w:rsidR="00E558D7" w:rsidRPr="006974CB" w:rsidRDefault="00E558D7" w:rsidP="00E558D7">
      <w:pPr>
        <w:rPr>
          <w:rFonts w:ascii="Times New Roman" w:hAnsi="Times New Roman"/>
          <w:i/>
          <w:sz w:val="24"/>
          <w:szCs w:val="24"/>
        </w:rPr>
      </w:pPr>
    </w:p>
    <w:p w14:paraId="4E9C0895" w14:textId="77777777" w:rsidR="00E558D7" w:rsidRPr="006974CB" w:rsidRDefault="00E558D7" w:rsidP="00E558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“The Traveling Classroom,” National Conference on Race and Ethnicity, Chicago, May 2006.</w:t>
      </w:r>
    </w:p>
    <w:p w14:paraId="530215AB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12061D49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</w:t>
      </w:r>
      <w:r w:rsidRPr="006974CB">
        <w:rPr>
          <w:rFonts w:ascii="Times New Roman" w:hAnsi="Times New Roman"/>
          <w:color w:val="000000"/>
          <w:sz w:val="24"/>
          <w:szCs w:val="24"/>
          <w:lang w:val="en"/>
        </w:rPr>
        <w:t xml:space="preserve">Achieving the Multi-Cultural Classroom on a Predominately White Campus,” </w:t>
      </w:r>
      <w:r w:rsidRPr="006974CB">
        <w:rPr>
          <w:rFonts w:ascii="Times New Roman" w:hAnsi="Times New Roman"/>
          <w:sz w:val="24"/>
          <w:szCs w:val="24"/>
        </w:rPr>
        <w:t xml:space="preserve">National </w:t>
      </w:r>
    </w:p>
    <w:p w14:paraId="0F9E3D09" w14:textId="77777777" w:rsidR="00E558D7" w:rsidRPr="006974CB" w:rsidRDefault="00E558D7" w:rsidP="00E558D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Conference on Race and Ethnicity, Miami Beach, FL, June 2004.</w:t>
      </w:r>
      <w:r w:rsidRPr="006974CB">
        <w:rPr>
          <w:rFonts w:ascii="Times New Roman" w:hAnsi="Times New Roman"/>
          <w:sz w:val="24"/>
          <w:szCs w:val="24"/>
        </w:rPr>
        <w:tab/>
      </w:r>
    </w:p>
    <w:p w14:paraId="449828A2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1C5BA8B1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“An Innovation in Academic Culture: Undergraduates Teaching Undergraduates at the </w:t>
      </w:r>
    </w:p>
    <w:p w14:paraId="03635FFA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University of Wisconsin,” National Conference on Race and Ethnicity, San Francisco, </w:t>
      </w:r>
    </w:p>
    <w:p w14:paraId="55A4CF0E" w14:textId="7B477A61" w:rsidR="00E558D7" w:rsidRPr="00C52416" w:rsidRDefault="00E558D7" w:rsidP="00C52416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CA, June 2003.</w:t>
      </w:r>
    </w:p>
    <w:p w14:paraId="2EA83E34" w14:textId="77777777" w:rsidR="00E558D7" w:rsidRDefault="00E558D7" w:rsidP="00E558D7">
      <w:pPr>
        <w:rPr>
          <w:rFonts w:ascii="Times New Roman" w:hAnsi="Times New Roman"/>
          <w:sz w:val="24"/>
          <w:szCs w:val="24"/>
          <w:u w:val="single"/>
        </w:rPr>
      </w:pPr>
    </w:p>
    <w:p w14:paraId="07671CDF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Invited talks and community presentations</w:t>
      </w:r>
    </w:p>
    <w:p w14:paraId="44F0553E" w14:textId="77777777" w:rsidR="00DA3AEF" w:rsidRDefault="00DA3AEF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“Polycultural Music and Race in Jim Crow Houston,” Africana Studies Program Black History </w:t>
      </w:r>
    </w:p>
    <w:p w14:paraId="3F586EB0" w14:textId="18E93058" w:rsidR="00DA3AEF" w:rsidRDefault="00DA3AEF" w:rsidP="00DA3A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 Lecture, University of Arizona, February 20, 2019.</w:t>
      </w:r>
    </w:p>
    <w:p w14:paraId="2DF4FF80" w14:textId="77777777" w:rsidR="00BD493A" w:rsidRDefault="00BD493A" w:rsidP="00E558D7">
      <w:pPr>
        <w:rPr>
          <w:rFonts w:ascii="Times New Roman" w:hAnsi="Times New Roman"/>
          <w:sz w:val="24"/>
          <w:szCs w:val="24"/>
        </w:rPr>
      </w:pPr>
    </w:p>
    <w:p w14:paraId="19CB5189" w14:textId="2CC6F6C6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“From Little Richard to Beyoncé: Cultural Blending in Music,” SBS Downtown Lecture Series, </w:t>
      </w:r>
    </w:p>
    <w:p w14:paraId="2803A2ED" w14:textId="30BD1D29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Tucson, AZ, October 11, 2018.</w:t>
      </w:r>
      <w:r w:rsidR="00191FC1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8504D5" w:rsidRPr="006C7114">
          <w:rPr>
            <w:rStyle w:val="Hyperlink"/>
            <w:rFonts w:ascii="Times New Roman" w:hAnsi="Times New Roman"/>
            <w:sz w:val="24"/>
            <w:szCs w:val="24"/>
          </w:rPr>
          <w:t>https://m.youtube.com/watch?v=H8qMUjYVhUA</w:t>
        </w:r>
      </w:hyperlink>
    </w:p>
    <w:p w14:paraId="2E8E33BE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2063CB1B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Moderator, “Kindred, Black Culture, and Picturing Social Change,” Tucson Festival of Books, </w:t>
      </w:r>
    </w:p>
    <w:p w14:paraId="2F737E6F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11, 2018.</w:t>
      </w:r>
    </w:p>
    <w:p w14:paraId="7CC647EE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5DC26CF8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“History in the Key of Life: Listening to Houston’s Polycultural Pasts,” Calaboose African </w:t>
      </w:r>
    </w:p>
    <w:p w14:paraId="06DB5B83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Museum, San Marcos, Texas, February 22, 2018.</w:t>
      </w:r>
    </w:p>
    <w:p w14:paraId="285255E8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79B66A49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talk, “Houston Bound: Culture and Color in a Jim Crow City,” Center for the Study of the </w:t>
      </w:r>
    </w:p>
    <w:p w14:paraId="66187DE2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Southwest, Texas State University, February 22, 2018.</w:t>
      </w:r>
    </w:p>
    <w:p w14:paraId="54A2419C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6FBBD6D5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Keynote, “From Lightnin’ to Lemonade: Redefining Culture in America’s Most Diverse </w:t>
      </w:r>
    </w:p>
    <w:p w14:paraId="142DAF6E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City,” Houston Eats! University of Houston, February 2, 2018.</w:t>
      </w:r>
    </w:p>
    <w:p w14:paraId="37AFC0CA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6C83D734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Panelist, “Strange Fruit and Lemonade: Music, Race, Gender, Class, Place,” Texas State </w:t>
      </w:r>
    </w:p>
    <w:p w14:paraId="18E3CD38" w14:textId="7E385DE3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University, October 26, 2017.</w:t>
      </w:r>
    </w:p>
    <w:p w14:paraId="5376C8DF" w14:textId="77777777" w:rsidR="00DF673D" w:rsidRDefault="00DF673D" w:rsidP="00DF673D">
      <w:pPr>
        <w:rPr>
          <w:rFonts w:ascii="Times New Roman" w:hAnsi="Times New Roman"/>
          <w:sz w:val="24"/>
          <w:szCs w:val="24"/>
        </w:rPr>
      </w:pPr>
    </w:p>
    <w:p w14:paraId="423D79E3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“Migration and the Making of a Multiethnic City,” School of Sociology Brown Bag, </w:t>
      </w:r>
    </w:p>
    <w:p w14:paraId="4B79E0CA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September 1, 2017. </w:t>
      </w:r>
    </w:p>
    <w:p w14:paraId="1DB191BB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40307F70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Panelist, “White Supremacy, Monuments and Memory,” University of Arizona, August 30, </w:t>
      </w:r>
    </w:p>
    <w:p w14:paraId="1F95B0A0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</w:t>
      </w:r>
    </w:p>
    <w:p w14:paraId="4CA5A1CC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093CE761" w14:textId="77777777" w:rsidR="00E558D7" w:rsidRPr="006974CB" w:rsidRDefault="00E558D7" w:rsidP="00E558D7">
      <w:pPr>
        <w:rPr>
          <w:rStyle w:val="fcg"/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Panelist, “</w:t>
      </w:r>
      <w:r w:rsidRPr="006974CB">
        <w:rPr>
          <w:rStyle w:val="fcg"/>
          <w:rFonts w:ascii="Times New Roman" w:hAnsi="Times New Roman"/>
          <w:sz w:val="24"/>
          <w:szCs w:val="24"/>
        </w:rPr>
        <w:t xml:space="preserve">100 Black Men, 100 Stories: Texas Stories Book Forum, Houston, TX, </w:t>
      </w:r>
    </w:p>
    <w:p w14:paraId="008526AB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Style w:val="fcg"/>
          <w:rFonts w:ascii="Times New Roman" w:hAnsi="Times New Roman"/>
          <w:sz w:val="24"/>
          <w:szCs w:val="24"/>
        </w:rPr>
        <w:t xml:space="preserve">July 25, </w:t>
      </w:r>
      <w:r w:rsidRPr="006974CB">
        <w:rPr>
          <w:rFonts w:ascii="Times New Roman" w:hAnsi="Times New Roman"/>
          <w:sz w:val="24"/>
          <w:szCs w:val="24"/>
        </w:rPr>
        <w:t>2017.</w:t>
      </w:r>
    </w:p>
    <w:p w14:paraId="0F292AF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39620C1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Panelist, “A Conversation on Segregated Spaces,” Tucson Festival of Books, March 11, 2017.</w:t>
      </w:r>
    </w:p>
    <w:p w14:paraId="0176A2D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3F51D10C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“History of the Ku Klux Klan and White Nationalism in the U.S.A.,” Inauguration Day </w:t>
      </w:r>
    </w:p>
    <w:p w14:paraId="40CD8304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Teach-in and March, Tucson, AZ, January 20, 2017.</w:t>
      </w:r>
    </w:p>
    <w:p w14:paraId="27280499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45453ABF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Panelist, “Communities of Color in Houston,” Lone Star Book Festival, Kingwood, TX, April 9, </w:t>
      </w:r>
    </w:p>
    <w:p w14:paraId="0BEB9113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2016.</w:t>
      </w:r>
    </w:p>
    <w:p w14:paraId="672937A7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3348F2E3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Public lecture on </w:t>
      </w:r>
      <w:r w:rsidRPr="006974CB">
        <w:rPr>
          <w:rFonts w:ascii="Times New Roman" w:hAnsi="Times New Roman"/>
          <w:i/>
          <w:sz w:val="24"/>
          <w:szCs w:val="24"/>
        </w:rPr>
        <w:t>Houston Bound</w:t>
      </w:r>
      <w:r w:rsidRPr="006974CB">
        <w:rPr>
          <w:rFonts w:ascii="Times New Roman" w:hAnsi="Times New Roman"/>
          <w:sz w:val="24"/>
          <w:szCs w:val="24"/>
        </w:rPr>
        <w:t>, Gregory School for African American History, Houston,</w:t>
      </w:r>
    </w:p>
    <w:p w14:paraId="109AB38D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March 19, 2016.</w:t>
      </w:r>
    </w:p>
    <w:p w14:paraId="19E6EDD5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4B3ED467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“Blaxican History: African American &amp; Latino Cultural Connections in the Bayou </w:t>
      </w:r>
    </w:p>
    <w:p w14:paraId="44674CF5" w14:textId="77777777" w:rsidR="00E558D7" w:rsidRPr="006974CB" w:rsidRDefault="00E558D7" w:rsidP="00E558D7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City,” Summer Workshop on African American Texas History, Texas Southern University, Houston, July 10, 2015. </w:t>
      </w:r>
    </w:p>
    <w:p w14:paraId="4A002F2A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041E4823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“Houston Bound: Space, Sound and the Making of a Multiracial City,” Clements Center </w:t>
      </w:r>
    </w:p>
    <w:p w14:paraId="18C20D15" w14:textId="77777777" w:rsidR="00E558D7" w:rsidRPr="006974CB" w:rsidRDefault="00E558D7" w:rsidP="00E558D7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for Southwest Studies Brown Bag Lecture Series, Southern Methodist University, Dallas, TX, February 13, 2013.</w:t>
      </w:r>
    </w:p>
    <w:p w14:paraId="677C921A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30FDE77B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“Migration, Culture and the Color Line in Jim Crow Houston,” Godbey Lecture Series, Dedman </w:t>
      </w:r>
    </w:p>
    <w:p w14:paraId="17A63313" w14:textId="77777777" w:rsidR="00E558D7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College, Southern Methodist University, Dallas, TX, October 8, 2012.</w:t>
      </w:r>
    </w:p>
    <w:p w14:paraId="21C3E3D5" w14:textId="77777777" w:rsidR="009568B9" w:rsidRPr="006974CB" w:rsidRDefault="009568B9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5E022E20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“Black Protest and the Blues Impulse,” YouthSource, Renton, WA, May 24, 2012.</w:t>
      </w:r>
    </w:p>
    <w:p w14:paraId="14B073BE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550C00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“Black Women in U.S. History,” Drug Enforcement Administration Black History Month </w:t>
      </w:r>
    </w:p>
    <w:p w14:paraId="69BA3CE1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ab/>
        <w:t>Celebration, Seattle, WA, February 3, 2012.</w:t>
      </w:r>
    </w:p>
    <w:p w14:paraId="28BE7E9F" w14:textId="77777777" w:rsidR="00E558D7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0C6F68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“Mammy, Jezebel, and Sambo: Gender, Black Stereotypes and U.S Politics,” YouthSource, </w:t>
      </w:r>
    </w:p>
    <w:p w14:paraId="0B1AB3DD" w14:textId="77777777" w:rsidR="00E558D7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ab/>
        <w:t xml:space="preserve">Renton, WA, November 15, 2011. </w:t>
      </w:r>
    </w:p>
    <w:p w14:paraId="1A72D8EA" w14:textId="77777777" w:rsidR="00E558D7" w:rsidRPr="006974CB" w:rsidRDefault="00E558D7" w:rsidP="00E55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F84241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“Culture and the Color Line in Jim Crow Houston,” Diversity Research Institute Brown Bag </w:t>
      </w:r>
    </w:p>
    <w:p w14:paraId="491288C3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Series, October 29, 2010.</w:t>
      </w:r>
    </w:p>
    <w:p w14:paraId="67156FD0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3C6F69A3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“Constructing Blackness in the United States,” University Beyond Bars/Prisoners </w:t>
      </w:r>
    </w:p>
    <w:p w14:paraId="19345B59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Education Network, August, 21, 2010.</w:t>
      </w:r>
    </w:p>
    <w:p w14:paraId="08A1239A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28DF7C40" w14:textId="657E810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lastRenderedPageBreak/>
        <w:t xml:space="preserve">Hip Hop and Salsa: Gender in Music Communities,” </w:t>
      </w:r>
      <w:r w:rsidR="009568B9">
        <w:rPr>
          <w:rFonts w:ascii="Times New Roman" w:hAnsi="Times New Roman"/>
          <w:sz w:val="24"/>
          <w:szCs w:val="24"/>
        </w:rPr>
        <w:t xml:space="preserve">Gender and </w:t>
      </w:r>
      <w:r w:rsidRPr="006974CB">
        <w:rPr>
          <w:rFonts w:ascii="Times New Roman" w:hAnsi="Times New Roman"/>
          <w:sz w:val="24"/>
          <w:szCs w:val="24"/>
        </w:rPr>
        <w:t>Women</w:t>
      </w:r>
      <w:r w:rsidR="009568B9">
        <w:rPr>
          <w:rFonts w:ascii="Times New Roman" w:hAnsi="Times New Roman"/>
          <w:sz w:val="24"/>
          <w:szCs w:val="24"/>
        </w:rPr>
        <w:t>’s</w:t>
      </w:r>
      <w:r w:rsidRPr="006974CB">
        <w:rPr>
          <w:rFonts w:ascii="Times New Roman" w:hAnsi="Times New Roman"/>
          <w:sz w:val="24"/>
          <w:szCs w:val="24"/>
        </w:rPr>
        <w:t xml:space="preserve"> Studies Department </w:t>
      </w:r>
    </w:p>
    <w:p w14:paraId="20AE6AA9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Brownbag Event, February 19, 2010, University of Washington, Seattle.</w:t>
      </w:r>
    </w:p>
    <w:p w14:paraId="5E3E8CD7" w14:textId="77777777" w:rsidR="00E558D7" w:rsidRDefault="00E558D7" w:rsidP="00E558D7">
      <w:pPr>
        <w:rPr>
          <w:rFonts w:ascii="Times New Roman" w:hAnsi="Times New Roman"/>
          <w:sz w:val="24"/>
          <w:szCs w:val="24"/>
        </w:rPr>
      </w:pPr>
    </w:p>
    <w:p w14:paraId="20ADFDD5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"Racial Legacies of the Great Migration," Phinney Neighborhood Association, Seattle, </w:t>
      </w:r>
    </w:p>
    <w:p w14:paraId="4DEF932B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WA, February 12, 2010.</w:t>
      </w:r>
    </w:p>
    <w:p w14:paraId="7AEDBAB3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</w:p>
    <w:p w14:paraId="0D205C51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“Slavery and Revolution in the Atlantic World, 1775-1811” University Beyond Bars/Prisoners </w:t>
      </w:r>
    </w:p>
    <w:p w14:paraId="2D82497F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Education Network, Monroe, WA, September 21, 2009.</w:t>
      </w:r>
    </w:p>
    <w:p w14:paraId="7A4A5E35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120D05A0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“Marcus Garvey and the African Diaspora,” Prisoners Education Network Juneteenth </w:t>
      </w:r>
    </w:p>
    <w:p w14:paraId="189D9408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Celebration, June 20, 2009, Monroe, Washington.</w:t>
      </w:r>
    </w:p>
    <w:p w14:paraId="7044C6A1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1984F285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“Black Protest in the Jim Crow South,” University Beyond Bars/Prisoners Education Network, </w:t>
      </w:r>
    </w:p>
    <w:p w14:paraId="1C589EAD" w14:textId="77777777" w:rsidR="00E558D7" w:rsidRPr="006974CB" w:rsidRDefault="00E558D7" w:rsidP="00E558D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February 14, 2009.</w:t>
      </w:r>
    </w:p>
    <w:p w14:paraId="0ECC1BD5" w14:textId="77777777" w:rsidR="00E558D7" w:rsidRPr="006974CB" w:rsidRDefault="00E558D7" w:rsidP="00E558D7">
      <w:pPr>
        <w:rPr>
          <w:rFonts w:ascii="Times New Roman" w:hAnsi="Times New Roman"/>
          <w:sz w:val="24"/>
          <w:szCs w:val="24"/>
        </w:rPr>
      </w:pPr>
    </w:p>
    <w:p w14:paraId="47546AB5" w14:textId="77777777" w:rsidR="00E558D7" w:rsidRPr="006974CB" w:rsidRDefault="00E558D7" w:rsidP="00E558D7">
      <w:pPr>
        <w:spacing w:line="240" w:lineRule="exact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“Teaching the Great Migration,” All Eyes on History, Seattle, WA, February 10, 2009.</w:t>
      </w:r>
    </w:p>
    <w:p w14:paraId="0C8E81AA" w14:textId="77777777" w:rsidR="00E558D7" w:rsidRPr="006974CB" w:rsidRDefault="00E558D7" w:rsidP="00E558D7">
      <w:pPr>
        <w:pStyle w:val="BodyTextIndent"/>
        <w:ind w:left="0"/>
        <w:rPr>
          <w:rFonts w:ascii="Times New Roman" w:hAnsi="Times New Roman"/>
          <w:sz w:val="24"/>
          <w:szCs w:val="24"/>
          <w:u w:val="single"/>
        </w:rPr>
      </w:pPr>
    </w:p>
    <w:p w14:paraId="673FD0EA" w14:textId="7FAE4B27" w:rsidR="00740E68" w:rsidRPr="006974CB" w:rsidRDefault="00740E68" w:rsidP="007935C1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>Teaching</w:t>
      </w:r>
    </w:p>
    <w:p w14:paraId="163E9A2B" w14:textId="77777777" w:rsidR="00740E68" w:rsidRPr="006974CB" w:rsidRDefault="00740E68" w:rsidP="00740E68">
      <w:pPr>
        <w:rPr>
          <w:rFonts w:ascii="Times New Roman" w:hAnsi="Times New Roman"/>
          <w:sz w:val="24"/>
          <w:szCs w:val="24"/>
          <w:u w:val="single"/>
        </w:rPr>
      </w:pPr>
    </w:p>
    <w:p w14:paraId="7AAD3271" w14:textId="77777777" w:rsidR="00740E68" w:rsidRPr="006974CB" w:rsidRDefault="00740E68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Fields</w:t>
      </w:r>
      <w:r w:rsidRPr="006974CB">
        <w:rPr>
          <w:rFonts w:ascii="Times New Roman" w:hAnsi="Times New Roman"/>
          <w:sz w:val="24"/>
          <w:szCs w:val="24"/>
        </w:rPr>
        <w:t xml:space="preserve"> </w:t>
      </w:r>
    </w:p>
    <w:p w14:paraId="61751C8C" w14:textId="1E4B933F" w:rsidR="00740E68" w:rsidRPr="006974CB" w:rsidRDefault="00D75BF2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African American History; </w:t>
      </w:r>
      <w:r w:rsidR="00377316" w:rsidRPr="006974CB">
        <w:rPr>
          <w:rFonts w:ascii="Times New Roman" w:hAnsi="Times New Roman"/>
          <w:sz w:val="24"/>
          <w:szCs w:val="24"/>
        </w:rPr>
        <w:t xml:space="preserve">Comparative History of Race and Ethnicity; </w:t>
      </w:r>
      <w:r w:rsidR="00E87F11" w:rsidRPr="006974CB">
        <w:rPr>
          <w:rFonts w:ascii="Times New Roman" w:hAnsi="Times New Roman"/>
          <w:sz w:val="24"/>
          <w:szCs w:val="24"/>
        </w:rPr>
        <w:t xml:space="preserve">Cultural History; </w:t>
      </w:r>
      <w:r w:rsidR="006F1F4C" w:rsidRPr="006974CB">
        <w:rPr>
          <w:rFonts w:ascii="Times New Roman" w:hAnsi="Times New Roman"/>
          <w:sz w:val="24"/>
          <w:szCs w:val="24"/>
        </w:rPr>
        <w:t xml:space="preserve">Nineteenth and Twentieth-century </w:t>
      </w:r>
      <w:r w:rsidR="00AF5701" w:rsidRPr="006974CB">
        <w:rPr>
          <w:rFonts w:ascii="Times New Roman" w:hAnsi="Times New Roman"/>
          <w:sz w:val="24"/>
          <w:szCs w:val="24"/>
        </w:rPr>
        <w:t xml:space="preserve">U.S. History; </w:t>
      </w:r>
      <w:r w:rsidR="00D14EBB" w:rsidRPr="006974CB">
        <w:rPr>
          <w:rFonts w:ascii="Times New Roman" w:hAnsi="Times New Roman"/>
          <w:sz w:val="24"/>
          <w:szCs w:val="24"/>
        </w:rPr>
        <w:t>History of the South</w:t>
      </w:r>
      <w:r w:rsidR="00F308CB" w:rsidRPr="006974CB">
        <w:rPr>
          <w:rFonts w:ascii="Times New Roman" w:hAnsi="Times New Roman"/>
          <w:sz w:val="24"/>
          <w:szCs w:val="24"/>
        </w:rPr>
        <w:t>;</w:t>
      </w:r>
      <w:r w:rsidR="00C91DE8" w:rsidRPr="006974CB">
        <w:rPr>
          <w:rFonts w:ascii="Times New Roman" w:hAnsi="Times New Roman"/>
          <w:sz w:val="24"/>
          <w:szCs w:val="24"/>
        </w:rPr>
        <w:t xml:space="preserve"> </w:t>
      </w:r>
      <w:r w:rsidR="00740E68" w:rsidRPr="006974CB">
        <w:rPr>
          <w:rFonts w:ascii="Times New Roman" w:hAnsi="Times New Roman"/>
          <w:sz w:val="24"/>
          <w:szCs w:val="24"/>
        </w:rPr>
        <w:t>Interdiscip</w:t>
      </w:r>
      <w:r w:rsidR="00610B74" w:rsidRPr="006974CB">
        <w:rPr>
          <w:rFonts w:ascii="Times New Roman" w:hAnsi="Times New Roman"/>
          <w:sz w:val="24"/>
          <w:szCs w:val="24"/>
        </w:rPr>
        <w:t>linary African American Studies</w:t>
      </w:r>
    </w:p>
    <w:p w14:paraId="64D51EAB" w14:textId="77777777" w:rsidR="00610B74" w:rsidRPr="006974CB" w:rsidRDefault="00610B74" w:rsidP="00740E68">
      <w:pPr>
        <w:rPr>
          <w:rFonts w:ascii="Times New Roman" w:hAnsi="Times New Roman"/>
          <w:sz w:val="24"/>
          <w:szCs w:val="24"/>
        </w:rPr>
      </w:pPr>
    </w:p>
    <w:p w14:paraId="4286A4D6" w14:textId="671826D8" w:rsidR="00062A27" w:rsidRPr="006974CB" w:rsidRDefault="006D6C71" w:rsidP="00740E68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Graduate reading s</w:t>
      </w:r>
      <w:r w:rsidR="00062A27" w:rsidRPr="006974CB">
        <w:rPr>
          <w:rFonts w:ascii="Times New Roman" w:hAnsi="Times New Roman"/>
          <w:sz w:val="24"/>
          <w:szCs w:val="24"/>
          <w:u w:val="single"/>
        </w:rPr>
        <w:t>eminars</w:t>
      </w:r>
    </w:p>
    <w:p w14:paraId="499940BC" w14:textId="11B83CC4" w:rsidR="00062A27" w:rsidRPr="006974CB" w:rsidRDefault="00062A27" w:rsidP="009271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U.S. Urban History, University of Arizona</w:t>
      </w:r>
    </w:p>
    <w:p w14:paraId="683BBFFD" w14:textId="63FFE4D2" w:rsidR="00062A27" w:rsidRDefault="00AC75D1" w:rsidP="009271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American Ethnic History</w:t>
      </w:r>
      <w:r w:rsidR="004038DA" w:rsidRPr="006974CB">
        <w:rPr>
          <w:rFonts w:ascii="Times New Roman" w:hAnsi="Times New Roman"/>
          <w:sz w:val="24"/>
          <w:szCs w:val="24"/>
        </w:rPr>
        <w:t xml:space="preserve">, </w:t>
      </w:r>
      <w:r w:rsidRPr="006974CB">
        <w:rPr>
          <w:rFonts w:ascii="Times New Roman" w:hAnsi="Times New Roman"/>
          <w:sz w:val="24"/>
          <w:szCs w:val="24"/>
        </w:rPr>
        <w:t>University of Arizona</w:t>
      </w:r>
    </w:p>
    <w:p w14:paraId="6EF1F9DB" w14:textId="591872B1" w:rsidR="004E77F6" w:rsidRPr="006974CB" w:rsidRDefault="004E77F6" w:rsidP="0092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United States since 1945, </w:t>
      </w:r>
      <w:r w:rsidRPr="006974CB">
        <w:rPr>
          <w:rFonts w:ascii="Times New Roman" w:hAnsi="Times New Roman"/>
          <w:sz w:val="24"/>
          <w:szCs w:val="24"/>
        </w:rPr>
        <w:t>University of Arizona</w:t>
      </w:r>
    </w:p>
    <w:p w14:paraId="420589D9" w14:textId="6AFA4047" w:rsidR="00AC75D1" w:rsidRPr="006974CB" w:rsidRDefault="00AC75D1" w:rsidP="009271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The </w:t>
      </w:r>
      <w:r w:rsidR="002E5726" w:rsidRPr="006974CB">
        <w:rPr>
          <w:rFonts w:ascii="Times New Roman" w:hAnsi="Times New Roman"/>
          <w:sz w:val="24"/>
          <w:szCs w:val="24"/>
        </w:rPr>
        <w:t xml:space="preserve">Gilded Age and the </w:t>
      </w:r>
      <w:r w:rsidRPr="006974CB">
        <w:rPr>
          <w:rFonts w:ascii="Times New Roman" w:hAnsi="Times New Roman"/>
          <w:sz w:val="24"/>
          <w:szCs w:val="24"/>
        </w:rPr>
        <w:t>Progressive Era</w:t>
      </w:r>
      <w:r w:rsidR="004038DA" w:rsidRPr="006974CB">
        <w:rPr>
          <w:rFonts w:ascii="Times New Roman" w:hAnsi="Times New Roman"/>
          <w:sz w:val="24"/>
          <w:szCs w:val="24"/>
        </w:rPr>
        <w:t xml:space="preserve">, </w:t>
      </w:r>
      <w:r w:rsidRPr="006974CB">
        <w:rPr>
          <w:rFonts w:ascii="Times New Roman" w:hAnsi="Times New Roman"/>
          <w:sz w:val="24"/>
          <w:szCs w:val="24"/>
        </w:rPr>
        <w:t>University of Arizona</w:t>
      </w:r>
    </w:p>
    <w:p w14:paraId="2E9E68C8" w14:textId="77777777" w:rsidR="00AC75D1" w:rsidRPr="006974CB" w:rsidRDefault="00AC75D1" w:rsidP="0092716C">
      <w:pPr>
        <w:rPr>
          <w:rFonts w:ascii="Times New Roman" w:hAnsi="Times New Roman"/>
          <w:sz w:val="24"/>
          <w:szCs w:val="24"/>
          <w:u w:val="single"/>
        </w:rPr>
      </w:pPr>
    </w:p>
    <w:p w14:paraId="175554C0" w14:textId="721511A1" w:rsidR="00062A27" w:rsidRPr="006974CB" w:rsidRDefault="006D6C71" w:rsidP="0092716C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Undergraduate l</w:t>
      </w:r>
      <w:r w:rsidR="00062A27" w:rsidRPr="006974CB">
        <w:rPr>
          <w:rFonts w:ascii="Times New Roman" w:hAnsi="Times New Roman"/>
          <w:sz w:val="24"/>
          <w:szCs w:val="24"/>
          <w:u w:val="single"/>
        </w:rPr>
        <w:t>ecture</w:t>
      </w:r>
      <w:r w:rsidRPr="006974CB">
        <w:rPr>
          <w:rFonts w:ascii="Times New Roman" w:hAnsi="Times New Roman"/>
          <w:sz w:val="24"/>
          <w:szCs w:val="24"/>
          <w:u w:val="single"/>
        </w:rPr>
        <w:t>s</w:t>
      </w:r>
    </w:p>
    <w:p w14:paraId="7B2E8348" w14:textId="1D80C487" w:rsidR="0092716C" w:rsidRPr="006974CB" w:rsidRDefault="0092716C" w:rsidP="0092716C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Music and Ethnic America, University of Arizona</w:t>
      </w:r>
    </w:p>
    <w:p w14:paraId="38B2696F" w14:textId="700035B3" w:rsidR="00740E68" w:rsidRPr="006974CB" w:rsidRDefault="009134DB" w:rsidP="00AC75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</w:t>
      </w:r>
      <w:r w:rsidR="00DC095F" w:rsidRPr="006974CB">
        <w:rPr>
          <w:rFonts w:ascii="Times New Roman" w:hAnsi="Times New Roman"/>
          <w:sz w:val="24"/>
          <w:szCs w:val="24"/>
        </w:rPr>
        <w:t>he South S</w:t>
      </w:r>
      <w:r w:rsidR="00740E68" w:rsidRPr="006974CB">
        <w:rPr>
          <w:rFonts w:ascii="Times New Roman" w:hAnsi="Times New Roman"/>
          <w:sz w:val="24"/>
          <w:szCs w:val="24"/>
        </w:rPr>
        <w:t xml:space="preserve">ince the Civil War, </w:t>
      </w:r>
      <w:r w:rsidR="00512043" w:rsidRPr="006974CB">
        <w:rPr>
          <w:rFonts w:ascii="Times New Roman" w:hAnsi="Times New Roman"/>
          <w:sz w:val="24"/>
          <w:szCs w:val="24"/>
        </w:rPr>
        <w:t xml:space="preserve">University of Arizona; </w:t>
      </w:r>
      <w:r w:rsidR="00740E68" w:rsidRPr="006974CB">
        <w:rPr>
          <w:rFonts w:ascii="Times New Roman" w:hAnsi="Times New Roman"/>
          <w:sz w:val="24"/>
          <w:szCs w:val="24"/>
        </w:rPr>
        <w:t>University of Washington</w:t>
      </w:r>
    </w:p>
    <w:p w14:paraId="6D2F305D" w14:textId="0142C537" w:rsidR="00411D64" w:rsidRPr="006974CB" w:rsidRDefault="00A9627B" w:rsidP="00411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Society and Institutions S</w:t>
      </w:r>
      <w:r w:rsidR="00411D64" w:rsidRPr="006974CB">
        <w:rPr>
          <w:rFonts w:ascii="Times New Roman" w:hAnsi="Times New Roman"/>
          <w:sz w:val="24"/>
          <w:szCs w:val="24"/>
        </w:rPr>
        <w:t>ince 1877, University of Arizona</w:t>
      </w:r>
    </w:p>
    <w:p w14:paraId="6CD2B774" w14:textId="0010BC77" w:rsidR="00046A54" w:rsidRPr="006974CB" w:rsidRDefault="00046A54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Introduction to African American History, University of Washington </w:t>
      </w:r>
    </w:p>
    <w:p w14:paraId="5C341087" w14:textId="2400E218" w:rsidR="00164707" w:rsidRPr="006974CB" w:rsidRDefault="00164707" w:rsidP="0016470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Introduction to African American Studies, University of Washington </w:t>
      </w:r>
    </w:p>
    <w:p w14:paraId="50EE7CE6" w14:textId="0195A936" w:rsidR="00164707" w:rsidRPr="006974CB" w:rsidRDefault="00164707" w:rsidP="0016470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Music, Folklore, and Performance in African American Society, University of Washington</w:t>
      </w:r>
    </w:p>
    <w:p w14:paraId="661AD421" w14:textId="125BA266" w:rsidR="00062A27" w:rsidRPr="006974CB" w:rsidRDefault="0000388B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The Jazz Age, University of Washington</w:t>
      </w:r>
    </w:p>
    <w:p w14:paraId="2BA2547E" w14:textId="77777777" w:rsidR="00D56F9A" w:rsidRPr="006974CB" w:rsidRDefault="00D56F9A" w:rsidP="00740E68">
      <w:pPr>
        <w:rPr>
          <w:rFonts w:ascii="Times New Roman" w:hAnsi="Times New Roman"/>
          <w:sz w:val="24"/>
          <w:szCs w:val="24"/>
          <w:u w:val="single"/>
        </w:rPr>
      </w:pPr>
    </w:p>
    <w:p w14:paraId="3BC77303" w14:textId="1D549AC7" w:rsidR="00062A27" w:rsidRPr="006974CB" w:rsidRDefault="00A469B0" w:rsidP="00740E68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Undergraduate s</w:t>
      </w:r>
      <w:r w:rsidR="00062A27" w:rsidRPr="006974CB">
        <w:rPr>
          <w:rFonts w:ascii="Times New Roman" w:hAnsi="Times New Roman"/>
          <w:sz w:val="24"/>
          <w:szCs w:val="24"/>
          <w:u w:val="single"/>
        </w:rPr>
        <w:t>eminars</w:t>
      </w:r>
    </w:p>
    <w:p w14:paraId="121C7B4C" w14:textId="6071D807" w:rsidR="0000388B" w:rsidRPr="006974CB" w:rsidRDefault="0000388B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Music and Society (</w:t>
      </w:r>
      <w:r w:rsidR="00256932" w:rsidRPr="006974CB">
        <w:rPr>
          <w:rFonts w:ascii="Times New Roman" w:hAnsi="Times New Roman"/>
          <w:sz w:val="24"/>
          <w:szCs w:val="24"/>
        </w:rPr>
        <w:t>senior thesis capstone</w:t>
      </w:r>
      <w:r w:rsidRPr="006974CB">
        <w:rPr>
          <w:rFonts w:ascii="Times New Roman" w:hAnsi="Times New Roman"/>
          <w:sz w:val="24"/>
          <w:szCs w:val="24"/>
        </w:rPr>
        <w:t>)</w:t>
      </w:r>
      <w:r w:rsidR="00D001E8" w:rsidRPr="006974CB">
        <w:rPr>
          <w:rFonts w:ascii="Times New Roman" w:hAnsi="Times New Roman"/>
          <w:sz w:val="24"/>
          <w:szCs w:val="24"/>
        </w:rPr>
        <w:t>,</w:t>
      </w:r>
      <w:r w:rsidRPr="006974CB">
        <w:rPr>
          <w:rFonts w:ascii="Times New Roman" w:hAnsi="Times New Roman"/>
          <w:sz w:val="24"/>
          <w:szCs w:val="24"/>
        </w:rPr>
        <w:t xml:space="preserve"> University of Arizona</w:t>
      </w:r>
    </w:p>
    <w:p w14:paraId="499AD166" w14:textId="6F90AB77" w:rsidR="00201BBA" w:rsidRPr="006974CB" w:rsidRDefault="00201BBA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American Ethnic History</w:t>
      </w:r>
      <w:r w:rsidR="00E263DC" w:rsidRPr="006974CB">
        <w:rPr>
          <w:rFonts w:ascii="Times New Roman" w:hAnsi="Times New Roman"/>
          <w:sz w:val="24"/>
          <w:szCs w:val="24"/>
        </w:rPr>
        <w:t xml:space="preserve">, </w:t>
      </w:r>
      <w:r w:rsidRPr="006974CB">
        <w:rPr>
          <w:rFonts w:ascii="Times New Roman" w:hAnsi="Times New Roman"/>
          <w:sz w:val="24"/>
          <w:szCs w:val="24"/>
        </w:rPr>
        <w:t>University of Arizona</w:t>
      </w:r>
    </w:p>
    <w:p w14:paraId="2F83994C" w14:textId="1C0EF050" w:rsidR="00784556" w:rsidRPr="006974CB" w:rsidRDefault="00784556" w:rsidP="00740E68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The Jazz Age, </w:t>
      </w:r>
      <w:r w:rsidR="0000388B" w:rsidRPr="006974CB">
        <w:rPr>
          <w:rFonts w:ascii="Times New Roman" w:hAnsi="Times New Roman"/>
          <w:sz w:val="24"/>
          <w:szCs w:val="24"/>
        </w:rPr>
        <w:t>University of Arizona</w:t>
      </w:r>
    </w:p>
    <w:p w14:paraId="76705868" w14:textId="0425FF1D" w:rsidR="00201BBA" w:rsidRPr="006974CB" w:rsidRDefault="00FD4864" w:rsidP="00062A2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The Progressive Era and the </w:t>
      </w:r>
      <w:r w:rsidR="00062A27" w:rsidRPr="006974CB">
        <w:rPr>
          <w:rFonts w:ascii="Times New Roman" w:hAnsi="Times New Roman"/>
          <w:sz w:val="24"/>
          <w:szCs w:val="24"/>
        </w:rPr>
        <w:t xml:space="preserve">Gilded Age, </w:t>
      </w:r>
      <w:r w:rsidR="003E6D4C" w:rsidRPr="006974CB">
        <w:rPr>
          <w:rFonts w:ascii="Times New Roman" w:hAnsi="Times New Roman"/>
          <w:sz w:val="24"/>
          <w:szCs w:val="24"/>
        </w:rPr>
        <w:t>University of Arizona</w:t>
      </w:r>
    </w:p>
    <w:p w14:paraId="6E7EABB8" w14:textId="0C8EA1A4" w:rsidR="00FE3FB9" w:rsidRPr="006974CB" w:rsidRDefault="00FE3FB9" w:rsidP="00062A27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Senior Capstone Seminar, University of Washington</w:t>
      </w:r>
    </w:p>
    <w:p w14:paraId="45E07F7C" w14:textId="1504B89A" w:rsidR="005F6C08" w:rsidRDefault="005F6C08" w:rsidP="00740E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14:paraId="5942FA11" w14:textId="77777777" w:rsidR="00B167F1" w:rsidRDefault="00B167F1" w:rsidP="00740E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14:paraId="48C64E0B" w14:textId="77777777" w:rsidR="00B167F1" w:rsidRDefault="00B167F1" w:rsidP="00740E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14:paraId="52EA723E" w14:textId="7980443A" w:rsidR="00740E68" w:rsidRPr="006974CB" w:rsidRDefault="006D6C71" w:rsidP="00740E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74CB">
        <w:rPr>
          <w:rFonts w:ascii="Times New Roman" w:hAnsi="Times New Roman"/>
          <w:sz w:val="24"/>
          <w:szCs w:val="24"/>
          <w:u w:val="single"/>
        </w:rPr>
        <w:lastRenderedPageBreak/>
        <w:t>Special c</w:t>
      </w:r>
      <w:r w:rsidR="00740E68" w:rsidRPr="006974CB">
        <w:rPr>
          <w:rFonts w:ascii="Times New Roman" w:hAnsi="Times New Roman"/>
          <w:sz w:val="24"/>
          <w:szCs w:val="24"/>
          <w:u w:val="single"/>
        </w:rPr>
        <w:t>ourse</w:t>
      </w:r>
      <w:r w:rsidR="00740E68" w:rsidRPr="006974CB">
        <w:rPr>
          <w:rFonts w:ascii="Times New Roman" w:hAnsi="Times New Roman"/>
          <w:sz w:val="24"/>
          <w:szCs w:val="24"/>
        </w:rPr>
        <w:t>:</w:t>
      </w:r>
    </w:p>
    <w:p w14:paraId="072D8FB7" w14:textId="77777777" w:rsidR="00740E68" w:rsidRPr="006974CB" w:rsidRDefault="00740E68" w:rsidP="00740E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The Santa Fe Trail: In Search of the Multiracial West, two-week on-the-bus course with 35</w:t>
      </w:r>
    </w:p>
    <w:p w14:paraId="2D0CDECC" w14:textId="398C2506" w:rsidR="0001537A" w:rsidRPr="006974CB" w:rsidRDefault="00740E68" w:rsidP="00B971E0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undergraduate and graduate students, June 2005, University of Wisconsin-Madison</w:t>
      </w:r>
    </w:p>
    <w:p w14:paraId="61CBF34D" w14:textId="77777777" w:rsidR="0001537A" w:rsidRPr="006974CB" w:rsidRDefault="0001537A" w:rsidP="00155DB5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</w:p>
    <w:p w14:paraId="669FDE31" w14:textId="467CF844" w:rsidR="00821F03" w:rsidRPr="006974CB" w:rsidRDefault="00A469B0" w:rsidP="00155DB5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 xml:space="preserve">Graduate </w:t>
      </w:r>
      <w:r w:rsidR="00577A11" w:rsidRPr="006974CB">
        <w:rPr>
          <w:rFonts w:ascii="Times New Roman" w:hAnsi="Times New Roman"/>
          <w:sz w:val="24"/>
          <w:szCs w:val="24"/>
          <w:u w:val="single"/>
        </w:rPr>
        <w:t>advising</w:t>
      </w:r>
    </w:p>
    <w:p w14:paraId="3D4BFA9D" w14:textId="77777777" w:rsidR="00CD3E06" w:rsidRPr="006974CB" w:rsidRDefault="004C7384" w:rsidP="00155DB5">
      <w:pPr>
        <w:spacing w:line="240" w:lineRule="exact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Lora Key, PhD </w:t>
      </w:r>
      <w:r w:rsidR="00F04F10" w:rsidRPr="006974CB">
        <w:rPr>
          <w:rFonts w:ascii="Times New Roman" w:hAnsi="Times New Roman"/>
          <w:sz w:val="24"/>
          <w:szCs w:val="24"/>
        </w:rPr>
        <w:t>candidate</w:t>
      </w:r>
      <w:r w:rsidRPr="006974CB">
        <w:rPr>
          <w:rFonts w:ascii="Times New Roman" w:hAnsi="Times New Roman"/>
          <w:sz w:val="24"/>
          <w:szCs w:val="24"/>
        </w:rPr>
        <w:t>, Department of History, University of Arizona</w:t>
      </w:r>
      <w:r w:rsidR="00CD3E06" w:rsidRPr="006974CB">
        <w:rPr>
          <w:rFonts w:ascii="Times New Roman" w:hAnsi="Times New Roman"/>
          <w:sz w:val="24"/>
          <w:szCs w:val="24"/>
        </w:rPr>
        <w:t>. C</w:t>
      </w:r>
      <w:r w:rsidR="009607FB" w:rsidRPr="006974CB">
        <w:rPr>
          <w:rFonts w:ascii="Times New Roman" w:hAnsi="Times New Roman"/>
          <w:sz w:val="24"/>
          <w:szCs w:val="24"/>
        </w:rPr>
        <w:t>o-</w:t>
      </w:r>
      <w:r w:rsidR="00CD3E06" w:rsidRPr="006974CB">
        <w:rPr>
          <w:rFonts w:ascii="Times New Roman" w:hAnsi="Times New Roman"/>
          <w:sz w:val="24"/>
          <w:szCs w:val="24"/>
        </w:rPr>
        <w:t xml:space="preserve">advisor with </w:t>
      </w:r>
    </w:p>
    <w:p w14:paraId="2F7B0843" w14:textId="43B373A7" w:rsidR="00937974" w:rsidRDefault="00CD3E06" w:rsidP="00C32869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Katherine Morrissey</w:t>
      </w:r>
    </w:p>
    <w:p w14:paraId="5668A9E7" w14:textId="084AF3C4" w:rsidR="00083823" w:rsidRDefault="00083823" w:rsidP="00083823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E764872" w14:textId="02653FE5" w:rsidR="00083823" w:rsidRDefault="00083823" w:rsidP="0008382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Jaynie Adams, MA student, Department of History, University of Arizona</w:t>
      </w:r>
      <w:r w:rsidR="00F257D5">
        <w:rPr>
          <w:rFonts w:ascii="Times New Roman" w:hAnsi="Times New Roman"/>
          <w:sz w:val="24"/>
          <w:szCs w:val="24"/>
        </w:rPr>
        <w:t xml:space="preserve">. Major advisor </w:t>
      </w:r>
    </w:p>
    <w:p w14:paraId="5F984154" w14:textId="77777777" w:rsidR="00C32869" w:rsidRPr="006974CB" w:rsidRDefault="00C32869" w:rsidP="00C32869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</w:p>
    <w:p w14:paraId="720046E3" w14:textId="115FD16D" w:rsidR="00906473" w:rsidRPr="006974CB" w:rsidRDefault="00906473" w:rsidP="002B4585">
      <w:pPr>
        <w:spacing w:line="240" w:lineRule="exact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Jalyn Wheatley, M.A. </w:t>
      </w:r>
      <w:r w:rsidR="00556D35" w:rsidRPr="006974CB">
        <w:rPr>
          <w:rFonts w:ascii="Times New Roman" w:hAnsi="Times New Roman"/>
          <w:sz w:val="24"/>
          <w:szCs w:val="24"/>
        </w:rPr>
        <w:t xml:space="preserve">2016, </w:t>
      </w:r>
      <w:r w:rsidRPr="006974CB">
        <w:rPr>
          <w:rFonts w:ascii="Times New Roman" w:hAnsi="Times New Roman"/>
          <w:sz w:val="24"/>
          <w:szCs w:val="24"/>
        </w:rPr>
        <w:t>Department of History, University of Arizona</w:t>
      </w:r>
      <w:r w:rsidR="005F6FE9" w:rsidRPr="006974CB">
        <w:rPr>
          <w:rFonts w:ascii="Times New Roman" w:hAnsi="Times New Roman"/>
          <w:sz w:val="24"/>
          <w:szCs w:val="24"/>
        </w:rPr>
        <w:t>. M</w:t>
      </w:r>
      <w:r w:rsidR="00510BCB" w:rsidRPr="006974CB">
        <w:rPr>
          <w:rFonts w:ascii="Times New Roman" w:hAnsi="Times New Roman"/>
          <w:sz w:val="24"/>
          <w:szCs w:val="24"/>
        </w:rPr>
        <w:t>ajor advisor</w:t>
      </w:r>
    </w:p>
    <w:p w14:paraId="2E34AA39" w14:textId="77777777" w:rsidR="00E227D1" w:rsidRPr="006974CB" w:rsidRDefault="00E227D1" w:rsidP="00E227D1">
      <w:pPr>
        <w:pStyle w:val="CompanyName"/>
        <w:rPr>
          <w:rFonts w:cs="Times New Roman"/>
        </w:rPr>
      </w:pPr>
    </w:p>
    <w:p w14:paraId="357316E3" w14:textId="77777777" w:rsidR="00E227D1" w:rsidRPr="006974CB" w:rsidRDefault="00E227D1" w:rsidP="00E227D1">
      <w:pPr>
        <w:pStyle w:val="CompanyName"/>
        <w:pBdr>
          <w:top w:val="single" w:sz="4" w:space="1" w:color="auto"/>
        </w:pBdr>
        <w:rPr>
          <w:rFonts w:cs="Times New Roman"/>
        </w:rPr>
      </w:pPr>
      <w:r w:rsidRPr="006974CB">
        <w:rPr>
          <w:rFonts w:cs="Times New Roman"/>
        </w:rPr>
        <w:t xml:space="preserve">Service </w:t>
      </w:r>
    </w:p>
    <w:p w14:paraId="1B41D590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47AAB9A6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  <w:u w:val="single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 xml:space="preserve">Professional </w:t>
      </w:r>
    </w:p>
    <w:p w14:paraId="45B0AA53" w14:textId="0812F306" w:rsidR="0016705A" w:rsidRDefault="00904F93" w:rsidP="00E22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</w:t>
      </w:r>
      <w:r w:rsidR="0016705A" w:rsidRPr="006974CB">
        <w:rPr>
          <w:rFonts w:ascii="Times New Roman" w:hAnsi="Times New Roman"/>
          <w:sz w:val="24"/>
          <w:szCs w:val="24"/>
        </w:rPr>
        <w:t>ommittee, Western History Association,</w:t>
      </w:r>
      <w:r w:rsidR="0016705A">
        <w:rPr>
          <w:rFonts w:ascii="Times New Roman" w:hAnsi="Times New Roman"/>
          <w:sz w:val="24"/>
          <w:szCs w:val="24"/>
        </w:rPr>
        <w:t xml:space="preserve"> 2018-2019</w:t>
      </w:r>
    </w:p>
    <w:p w14:paraId="315E4AB4" w14:textId="77777777" w:rsidR="0016705A" w:rsidRDefault="0016705A" w:rsidP="00E227D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A0E1F4" w14:textId="77777777" w:rsidR="00E227D1" w:rsidRPr="006974CB" w:rsidRDefault="00E227D1" w:rsidP="00E227D1">
      <w:pPr>
        <w:jc w:val="both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Chair, Sara Jackson Award Committee, </w:t>
      </w:r>
      <w:r w:rsidRPr="006974CB">
        <w:rPr>
          <w:rFonts w:ascii="Times New Roman" w:hAnsi="Times New Roman"/>
          <w:sz w:val="24"/>
          <w:szCs w:val="24"/>
        </w:rPr>
        <w:t xml:space="preserve">Western History Association, 2017; committee member, </w:t>
      </w:r>
    </w:p>
    <w:p w14:paraId="660946DF" w14:textId="16AA8F5C" w:rsidR="00E227D1" w:rsidRPr="006974CB" w:rsidRDefault="00510BCB" w:rsidP="00E227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2015-2016</w:t>
      </w:r>
    </w:p>
    <w:p w14:paraId="0CF0D552" w14:textId="77777777" w:rsidR="00E227D1" w:rsidRPr="006974CB" w:rsidRDefault="00E227D1" w:rsidP="00E227D1">
      <w:pPr>
        <w:jc w:val="both"/>
        <w:rPr>
          <w:rFonts w:ascii="Times New Roman" w:hAnsi="Times New Roman"/>
          <w:sz w:val="24"/>
          <w:szCs w:val="24"/>
        </w:rPr>
      </w:pPr>
    </w:p>
    <w:p w14:paraId="0E346B61" w14:textId="4AEFF983" w:rsidR="00E227D1" w:rsidRPr="006974CB" w:rsidRDefault="00E227D1" w:rsidP="00E227D1">
      <w:pPr>
        <w:jc w:val="both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Program Committee, Western</w:t>
      </w:r>
      <w:r w:rsidR="00510BCB" w:rsidRPr="006974CB">
        <w:rPr>
          <w:rFonts w:ascii="Times New Roman" w:hAnsi="Times New Roman"/>
          <w:sz w:val="24"/>
          <w:szCs w:val="24"/>
        </w:rPr>
        <w:t xml:space="preserve"> History Association, 2014-2015</w:t>
      </w:r>
    </w:p>
    <w:p w14:paraId="0C0831BF" w14:textId="77777777" w:rsidR="00E227D1" w:rsidRPr="006974CB" w:rsidRDefault="00E227D1" w:rsidP="00E227D1">
      <w:pPr>
        <w:jc w:val="both"/>
        <w:rPr>
          <w:rFonts w:ascii="Times New Roman" w:hAnsi="Times New Roman"/>
          <w:sz w:val="24"/>
          <w:szCs w:val="24"/>
        </w:rPr>
      </w:pPr>
    </w:p>
    <w:p w14:paraId="31692722" w14:textId="77777777" w:rsidR="00E227D1" w:rsidRPr="006974CB" w:rsidRDefault="00E227D1" w:rsidP="00E227D1">
      <w:pPr>
        <w:jc w:val="both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Chair, Huntington-WHA Ridge Fellowship Selection Committee, Western History Association, </w:t>
      </w:r>
    </w:p>
    <w:p w14:paraId="2A0F066A" w14:textId="0EE1AF5B" w:rsidR="00E227D1" w:rsidRPr="006974CB" w:rsidRDefault="00E227D1" w:rsidP="00E227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</w:t>
      </w:r>
      <w:r w:rsidR="00510BCB" w:rsidRPr="006974CB">
        <w:rPr>
          <w:rFonts w:ascii="Times New Roman" w:hAnsi="Times New Roman"/>
          <w:sz w:val="24"/>
          <w:szCs w:val="24"/>
        </w:rPr>
        <w:t>13; Committee member, 2011-2012</w:t>
      </w:r>
    </w:p>
    <w:p w14:paraId="1D75D9CA" w14:textId="77777777" w:rsidR="00E227D1" w:rsidRPr="006974CB" w:rsidRDefault="00E227D1" w:rsidP="00E227D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119772" w14:textId="0FEC4602" w:rsidR="00077B24" w:rsidRDefault="00904F93" w:rsidP="00077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</w:t>
      </w:r>
      <w:r w:rsidR="00E227D1" w:rsidRPr="006974CB">
        <w:rPr>
          <w:rFonts w:ascii="Times New Roman" w:hAnsi="Times New Roman"/>
          <w:sz w:val="24"/>
          <w:szCs w:val="24"/>
        </w:rPr>
        <w:t>ommittee, Experience Music Project Pop Conference, Seattle, W</w:t>
      </w:r>
      <w:r w:rsidR="00510BCB" w:rsidRPr="006974CB">
        <w:rPr>
          <w:rFonts w:ascii="Times New Roman" w:hAnsi="Times New Roman"/>
          <w:sz w:val="24"/>
          <w:szCs w:val="24"/>
        </w:rPr>
        <w:t>A, 2010</w:t>
      </w:r>
    </w:p>
    <w:p w14:paraId="59D52724" w14:textId="77777777" w:rsidR="00077B24" w:rsidRDefault="00077B24" w:rsidP="00077B24">
      <w:pPr>
        <w:rPr>
          <w:szCs w:val="24"/>
        </w:rPr>
      </w:pPr>
    </w:p>
    <w:p w14:paraId="76A66767" w14:textId="09B07387" w:rsidR="00077B24" w:rsidRPr="004F2C2D" w:rsidRDefault="00904F93" w:rsidP="00077B2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r</w:t>
      </w:r>
      <w:r w:rsidR="00E227D1" w:rsidRPr="004F2C2D">
        <w:rPr>
          <w:rFonts w:ascii="Times New Roman" w:hAnsi="Times New Roman"/>
          <w:sz w:val="24"/>
          <w:szCs w:val="24"/>
        </w:rPr>
        <w:t xml:space="preserve">eview: </w:t>
      </w:r>
      <w:r w:rsidR="00FE4906" w:rsidRPr="004F2C2D">
        <w:rPr>
          <w:rFonts w:ascii="Times New Roman" w:hAnsi="Times New Roman"/>
          <w:sz w:val="24"/>
          <w:szCs w:val="24"/>
        </w:rPr>
        <w:t>University of Nebraska Press</w:t>
      </w:r>
      <w:r w:rsidR="006840A3">
        <w:rPr>
          <w:rFonts w:ascii="Times New Roman" w:hAnsi="Times New Roman"/>
          <w:sz w:val="24"/>
          <w:szCs w:val="24"/>
        </w:rPr>
        <w:t>;</w:t>
      </w:r>
      <w:r w:rsidR="00FE4906" w:rsidRPr="004F2C2D">
        <w:rPr>
          <w:rFonts w:ascii="Times New Roman" w:hAnsi="Times New Roman"/>
          <w:sz w:val="24"/>
          <w:szCs w:val="24"/>
        </w:rPr>
        <w:t xml:space="preserve"> </w:t>
      </w:r>
      <w:r w:rsidR="00E227D1" w:rsidRPr="004F2C2D">
        <w:rPr>
          <w:rFonts w:ascii="Times New Roman" w:hAnsi="Times New Roman"/>
          <w:sz w:val="24"/>
          <w:szCs w:val="24"/>
        </w:rPr>
        <w:t>University of Oklahoma Press</w:t>
      </w:r>
      <w:r w:rsidR="006840A3">
        <w:rPr>
          <w:rFonts w:ascii="Times New Roman" w:hAnsi="Times New Roman"/>
          <w:sz w:val="24"/>
          <w:szCs w:val="24"/>
        </w:rPr>
        <w:t>;</w:t>
      </w:r>
      <w:r w:rsidR="00E227D1" w:rsidRPr="004F2C2D">
        <w:rPr>
          <w:rFonts w:ascii="Times New Roman" w:hAnsi="Times New Roman"/>
          <w:sz w:val="24"/>
          <w:szCs w:val="24"/>
        </w:rPr>
        <w:t xml:space="preserve"> </w:t>
      </w:r>
      <w:r w:rsidR="00E227D1" w:rsidRPr="004F2C2D">
        <w:rPr>
          <w:rFonts w:ascii="Times New Roman" w:hAnsi="Times New Roman"/>
          <w:i/>
          <w:sz w:val="24"/>
          <w:szCs w:val="24"/>
        </w:rPr>
        <w:t xml:space="preserve">Souls – A Critical </w:t>
      </w:r>
    </w:p>
    <w:p w14:paraId="35A883D0" w14:textId="22A884C2" w:rsidR="00E227D1" w:rsidRPr="003F00CE" w:rsidRDefault="00E227D1" w:rsidP="004F2C2D">
      <w:pPr>
        <w:ind w:left="720"/>
        <w:rPr>
          <w:rFonts w:ascii="Times New Roman" w:hAnsi="Times New Roman"/>
          <w:sz w:val="24"/>
          <w:szCs w:val="24"/>
        </w:rPr>
      </w:pPr>
      <w:r w:rsidRPr="004F2C2D">
        <w:rPr>
          <w:rFonts w:ascii="Times New Roman" w:hAnsi="Times New Roman"/>
          <w:i/>
          <w:sz w:val="24"/>
          <w:szCs w:val="24"/>
        </w:rPr>
        <w:t>Journal of Black Politics, Culture and Society</w:t>
      </w:r>
      <w:r w:rsidR="006840A3">
        <w:rPr>
          <w:rFonts w:ascii="Times New Roman" w:hAnsi="Times New Roman"/>
          <w:sz w:val="24"/>
          <w:szCs w:val="24"/>
        </w:rPr>
        <w:t>;</w:t>
      </w:r>
      <w:r w:rsidRPr="004F2C2D">
        <w:rPr>
          <w:rFonts w:ascii="Times New Roman" w:hAnsi="Times New Roman"/>
          <w:sz w:val="24"/>
          <w:szCs w:val="24"/>
        </w:rPr>
        <w:t xml:space="preserve"> </w:t>
      </w:r>
      <w:r w:rsidRPr="004F2C2D">
        <w:rPr>
          <w:rFonts w:ascii="Times New Roman" w:hAnsi="Times New Roman"/>
          <w:i/>
          <w:iCs/>
          <w:sz w:val="24"/>
          <w:szCs w:val="24"/>
        </w:rPr>
        <w:t>Oregon Historical Quarterly</w:t>
      </w:r>
      <w:r w:rsidRPr="004F2C2D">
        <w:rPr>
          <w:rFonts w:ascii="Times New Roman" w:hAnsi="Times New Roman"/>
          <w:iCs/>
          <w:sz w:val="24"/>
          <w:szCs w:val="24"/>
        </w:rPr>
        <w:t>; Oregon State University Press; Oxford University Press, R</w:t>
      </w:r>
      <w:r w:rsidRPr="004F2C2D">
        <w:rPr>
          <w:rFonts w:ascii="Times New Roman" w:hAnsi="Times New Roman"/>
          <w:sz w:val="24"/>
          <w:szCs w:val="24"/>
        </w:rPr>
        <w:t xml:space="preserve">outledge Press; </w:t>
      </w:r>
      <w:r w:rsidRPr="004F2C2D">
        <w:rPr>
          <w:rFonts w:ascii="Times New Roman" w:hAnsi="Times New Roman"/>
          <w:i/>
          <w:iCs/>
          <w:sz w:val="24"/>
          <w:szCs w:val="24"/>
        </w:rPr>
        <w:t>Southwestern Historical Quarterly</w:t>
      </w:r>
      <w:r w:rsidR="003F00CE">
        <w:rPr>
          <w:rFonts w:ascii="Times New Roman" w:hAnsi="Times New Roman"/>
          <w:iCs/>
          <w:sz w:val="24"/>
          <w:szCs w:val="24"/>
        </w:rPr>
        <w:t>; University of Texas Press</w:t>
      </w:r>
    </w:p>
    <w:p w14:paraId="1CD58315" w14:textId="77777777" w:rsidR="00E227D1" w:rsidRPr="004F2C2D" w:rsidRDefault="00E227D1" w:rsidP="00E227D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6126FCE" w14:textId="77777777" w:rsidR="00E227D1" w:rsidRPr="006974CB" w:rsidRDefault="00E227D1" w:rsidP="00E227D1">
      <w:pPr>
        <w:jc w:val="both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 xml:space="preserve">Department </w:t>
      </w:r>
    </w:p>
    <w:p w14:paraId="235E7B0A" w14:textId="0BEBFF63" w:rsidR="00904F93" w:rsidRDefault="00904F93" w:rsidP="00956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committee, </w:t>
      </w:r>
      <w:r w:rsidRPr="006974CB">
        <w:rPr>
          <w:rFonts w:ascii="Times New Roman" w:hAnsi="Times New Roman"/>
          <w:sz w:val="24"/>
          <w:szCs w:val="24"/>
        </w:rPr>
        <w:t>Department of History, University of Arizona,</w:t>
      </w:r>
      <w:r>
        <w:rPr>
          <w:rFonts w:ascii="Times New Roman" w:hAnsi="Times New Roman"/>
          <w:sz w:val="24"/>
          <w:szCs w:val="24"/>
        </w:rPr>
        <w:t xml:space="preserve"> 2018</w:t>
      </w:r>
    </w:p>
    <w:p w14:paraId="19DB44D3" w14:textId="77777777" w:rsidR="00904F93" w:rsidRDefault="00904F93" w:rsidP="00956ED8">
      <w:pPr>
        <w:rPr>
          <w:rFonts w:ascii="Times New Roman" w:hAnsi="Times New Roman"/>
          <w:sz w:val="24"/>
          <w:szCs w:val="24"/>
        </w:rPr>
      </w:pPr>
    </w:p>
    <w:p w14:paraId="046E48C4" w14:textId="540033C5" w:rsidR="00956ED8" w:rsidRPr="006974CB" w:rsidRDefault="00904F93" w:rsidP="00956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peer review c</w:t>
      </w:r>
      <w:r w:rsidR="00E92CED" w:rsidRPr="006974CB">
        <w:rPr>
          <w:rFonts w:ascii="Times New Roman" w:hAnsi="Times New Roman"/>
          <w:sz w:val="24"/>
          <w:szCs w:val="24"/>
        </w:rPr>
        <w:t>ommittee</w:t>
      </w:r>
      <w:r w:rsidR="00956ED8" w:rsidRPr="006974CB">
        <w:rPr>
          <w:rFonts w:ascii="Times New Roman" w:hAnsi="Times New Roman"/>
          <w:sz w:val="24"/>
          <w:szCs w:val="24"/>
        </w:rPr>
        <w:t>, Department of Histo</w:t>
      </w:r>
      <w:r w:rsidR="00510BCB" w:rsidRPr="006974CB">
        <w:rPr>
          <w:rFonts w:ascii="Times New Roman" w:hAnsi="Times New Roman"/>
          <w:sz w:val="24"/>
          <w:szCs w:val="24"/>
        </w:rPr>
        <w:t>ry, University of Arizona, 2017</w:t>
      </w:r>
      <w:r w:rsidR="00A41729">
        <w:rPr>
          <w:rFonts w:ascii="Times New Roman" w:hAnsi="Times New Roman"/>
          <w:sz w:val="24"/>
          <w:szCs w:val="24"/>
        </w:rPr>
        <w:t>-2018</w:t>
      </w:r>
    </w:p>
    <w:p w14:paraId="15EA2973" w14:textId="77777777" w:rsidR="00956ED8" w:rsidRPr="006974CB" w:rsidRDefault="00956ED8" w:rsidP="00E227D1">
      <w:pPr>
        <w:rPr>
          <w:rFonts w:ascii="Times New Roman" w:hAnsi="Times New Roman"/>
          <w:sz w:val="24"/>
          <w:szCs w:val="24"/>
        </w:rPr>
      </w:pPr>
    </w:p>
    <w:p w14:paraId="4C580DFF" w14:textId="07DD83D2" w:rsidR="00E227D1" w:rsidRPr="006974CB" w:rsidRDefault="00904F93" w:rsidP="00E22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hiring c</w:t>
      </w:r>
      <w:r w:rsidR="00E227D1" w:rsidRPr="006974CB">
        <w:rPr>
          <w:rFonts w:ascii="Times New Roman" w:hAnsi="Times New Roman"/>
          <w:sz w:val="24"/>
          <w:szCs w:val="24"/>
        </w:rPr>
        <w:t>ommittee, Department of History, University of Arizona, 2017</w:t>
      </w:r>
    </w:p>
    <w:p w14:paraId="691DD982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392E4351" w14:textId="7D0C816E" w:rsidR="00E227D1" w:rsidRPr="006974CB" w:rsidRDefault="00904F93" w:rsidP="00E22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</w:t>
      </w:r>
      <w:r w:rsidR="00E227D1" w:rsidRPr="006974CB">
        <w:rPr>
          <w:rFonts w:ascii="Times New Roman" w:hAnsi="Times New Roman"/>
          <w:sz w:val="24"/>
          <w:szCs w:val="24"/>
        </w:rPr>
        <w:t>ommittee, Department of History, University of Arizona</w:t>
      </w:r>
      <w:r w:rsidR="00956ED8" w:rsidRPr="006974CB">
        <w:rPr>
          <w:rFonts w:ascii="Times New Roman" w:hAnsi="Times New Roman"/>
          <w:sz w:val="24"/>
          <w:szCs w:val="24"/>
        </w:rPr>
        <w:t>, 2015-2017</w:t>
      </w:r>
    </w:p>
    <w:p w14:paraId="5644AA13" w14:textId="77777777" w:rsidR="00786E36" w:rsidRDefault="00786E36" w:rsidP="00E227D1">
      <w:pPr>
        <w:rPr>
          <w:rFonts w:ascii="Times New Roman" w:hAnsi="Times New Roman"/>
          <w:sz w:val="24"/>
          <w:szCs w:val="24"/>
        </w:rPr>
      </w:pPr>
    </w:p>
    <w:p w14:paraId="32828660" w14:textId="7F170860" w:rsidR="00E227D1" w:rsidRPr="006974CB" w:rsidRDefault="00904F93" w:rsidP="00E22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</w:t>
      </w:r>
      <w:r w:rsidR="00E227D1" w:rsidRPr="006974CB">
        <w:rPr>
          <w:rFonts w:ascii="Times New Roman" w:hAnsi="Times New Roman"/>
          <w:sz w:val="24"/>
          <w:szCs w:val="24"/>
        </w:rPr>
        <w:t xml:space="preserve">ommittee, Department of American Ethnic Studies, University of Washington,  </w:t>
      </w:r>
    </w:p>
    <w:p w14:paraId="68E45D9A" w14:textId="0752EA5A" w:rsidR="00AB065E" w:rsidRPr="0084624A" w:rsidRDefault="00510BCB" w:rsidP="0084624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2009-2011</w:t>
      </w:r>
    </w:p>
    <w:p w14:paraId="7B31DE93" w14:textId="77777777" w:rsidR="002E44B4" w:rsidRDefault="002E44B4" w:rsidP="00E227D1">
      <w:pPr>
        <w:rPr>
          <w:rFonts w:ascii="Times New Roman" w:hAnsi="Times New Roman"/>
          <w:sz w:val="24"/>
          <w:szCs w:val="24"/>
          <w:u w:val="single"/>
        </w:rPr>
      </w:pPr>
    </w:p>
    <w:p w14:paraId="6B297636" w14:textId="7BE42A26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University</w:t>
      </w:r>
    </w:p>
    <w:p w14:paraId="30A8E809" w14:textId="48641C8F" w:rsidR="00E227D1" w:rsidRPr="006974CB" w:rsidRDefault="00904F93" w:rsidP="00E227D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Faculty a</w:t>
      </w:r>
      <w:r w:rsidR="00E227D1" w:rsidRPr="006974CB">
        <w:rPr>
          <w:rFonts w:ascii="Times New Roman" w:hAnsi="Times New Roman"/>
          <w:bCs/>
          <w:sz w:val="24"/>
          <w:szCs w:val="24"/>
        </w:rPr>
        <w:t xml:space="preserve">dvisor, </w:t>
      </w:r>
      <w:r w:rsidR="002E44B4">
        <w:rPr>
          <w:rFonts w:ascii="Times New Roman" w:hAnsi="Times New Roman"/>
          <w:bCs/>
          <w:sz w:val="24"/>
          <w:szCs w:val="24"/>
        </w:rPr>
        <w:t xml:space="preserve">Men and </w:t>
      </w:r>
      <w:r w:rsidR="00E227D1" w:rsidRPr="006974CB">
        <w:rPr>
          <w:rFonts w:ascii="Times New Roman" w:hAnsi="Times New Roman"/>
          <w:bCs/>
          <w:sz w:val="24"/>
          <w:szCs w:val="24"/>
        </w:rPr>
        <w:t>Women of Purpose, University of Arizona</w:t>
      </w:r>
      <w:r w:rsidR="004B05A0" w:rsidRPr="006974CB">
        <w:rPr>
          <w:rFonts w:ascii="Times New Roman" w:hAnsi="Times New Roman"/>
          <w:bCs/>
          <w:sz w:val="24"/>
          <w:szCs w:val="24"/>
        </w:rPr>
        <w:t>, 2016-</w:t>
      </w:r>
    </w:p>
    <w:p w14:paraId="5ADA62D5" w14:textId="77777777" w:rsidR="00E227D1" w:rsidRPr="006974CB" w:rsidRDefault="00E227D1" w:rsidP="00E227D1">
      <w:pPr>
        <w:rPr>
          <w:rFonts w:ascii="Times New Roman" w:hAnsi="Times New Roman"/>
          <w:bCs/>
          <w:sz w:val="24"/>
          <w:szCs w:val="24"/>
        </w:rPr>
      </w:pPr>
    </w:p>
    <w:p w14:paraId="070E5CC0" w14:textId="5250FFE2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Reviewer, </w:t>
      </w:r>
      <w:r w:rsidRPr="006974CB">
        <w:rPr>
          <w:rFonts w:ascii="Times New Roman" w:hAnsi="Times New Roman"/>
          <w:sz w:val="24"/>
          <w:szCs w:val="24"/>
        </w:rPr>
        <w:t>Royalty Research Fund,</w:t>
      </w:r>
      <w:r w:rsidR="00510BCB" w:rsidRPr="006974CB">
        <w:rPr>
          <w:rFonts w:ascii="Times New Roman" w:hAnsi="Times New Roman"/>
          <w:sz w:val="24"/>
          <w:szCs w:val="24"/>
        </w:rPr>
        <w:t xml:space="preserve"> University of Washington, 2009</w:t>
      </w:r>
    </w:p>
    <w:p w14:paraId="63691DFD" w14:textId="77777777" w:rsidR="00530D71" w:rsidRDefault="00530D71" w:rsidP="00E227D1">
      <w:pPr>
        <w:rPr>
          <w:rFonts w:ascii="Times New Roman" w:hAnsi="Times New Roman"/>
          <w:bCs/>
          <w:sz w:val="24"/>
          <w:szCs w:val="24"/>
        </w:rPr>
      </w:pPr>
    </w:p>
    <w:p w14:paraId="3FCBDB59" w14:textId="312F7564" w:rsidR="000C55B7" w:rsidRPr="006974CB" w:rsidRDefault="00904F93" w:rsidP="00E22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Program c</w:t>
      </w:r>
      <w:r w:rsidR="00E227D1" w:rsidRPr="006974CB">
        <w:rPr>
          <w:rFonts w:ascii="Times New Roman" w:hAnsi="Times New Roman"/>
          <w:bCs/>
          <w:sz w:val="24"/>
          <w:szCs w:val="24"/>
        </w:rPr>
        <w:t>ommittee, “Voting Rights and the Road to Freedom,”</w:t>
      </w:r>
      <w:r w:rsidR="00E227D1" w:rsidRPr="006974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7D1" w:rsidRPr="006974CB">
        <w:rPr>
          <w:rFonts w:ascii="Times New Roman" w:hAnsi="Times New Roman"/>
          <w:bCs/>
          <w:sz w:val="24"/>
          <w:szCs w:val="24"/>
        </w:rPr>
        <w:t xml:space="preserve">University of Wisconsin, </w:t>
      </w:r>
      <w:r w:rsidR="00E227D1" w:rsidRPr="006974CB">
        <w:rPr>
          <w:rFonts w:ascii="Times New Roman" w:hAnsi="Times New Roman"/>
          <w:sz w:val="24"/>
          <w:szCs w:val="24"/>
        </w:rPr>
        <w:t xml:space="preserve">Fall </w:t>
      </w:r>
    </w:p>
    <w:p w14:paraId="681E0173" w14:textId="1BCF42F7" w:rsidR="00E227D1" w:rsidRPr="006974CB" w:rsidRDefault="00510BCB" w:rsidP="000C55B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2002</w:t>
      </w:r>
    </w:p>
    <w:p w14:paraId="5B663D72" w14:textId="77777777" w:rsidR="00916AE7" w:rsidRPr="006974CB" w:rsidRDefault="00916AE7" w:rsidP="000C55B7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0077AAF0" w14:textId="256701BF" w:rsidR="000C55B7" w:rsidRPr="006974CB" w:rsidRDefault="00904F93" w:rsidP="000C5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Planning c</w:t>
      </w:r>
      <w:r w:rsidR="00E227D1" w:rsidRPr="006974CB">
        <w:rPr>
          <w:rFonts w:ascii="Times New Roman" w:hAnsi="Times New Roman"/>
          <w:bCs/>
          <w:sz w:val="24"/>
          <w:szCs w:val="24"/>
        </w:rPr>
        <w:t xml:space="preserve">ommittee </w:t>
      </w:r>
      <w:r>
        <w:rPr>
          <w:rFonts w:ascii="Times New Roman" w:hAnsi="Times New Roman"/>
          <w:bCs/>
          <w:sz w:val="24"/>
          <w:szCs w:val="24"/>
        </w:rPr>
        <w:t>and s</w:t>
      </w:r>
      <w:r w:rsidR="00E227D1" w:rsidRPr="006974CB">
        <w:rPr>
          <w:rFonts w:ascii="Times New Roman" w:hAnsi="Times New Roman"/>
          <w:bCs/>
          <w:sz w:val="24"/>
          <w:szCs w:val="24"/>
        </w:rPr>
        <w:t>taff, “Journey to Selma,”</w:t>
      </w:r>
      <w:r w:rsidR="00E227D1" w:rsidRPr="006974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27D1" w:rsidRPr="006974CB">
        <w:rPr>
          <w:rFonts w:ascii="Times New Roman" w:hAnsi="Times New Roman"/>
          <w:bCs/>
          <w:sz w:val="24"/>
          <w:szCs w:val="24"/>
        </w:rPr>
        <w:t xml:space="preserve">University of Wisconsin, </w:t>
      </w:r>
      <w:r w:rsidR="00E227D1" w:rsidRPr="006974CB">
        <w:rPr>
          <w:rFonts w:ascii="Times New Roman" w:hAnsi="Times New Roman"/>
          <w:sz w:val="24"/>
          <w:szCs w:val="24"/>
        </w:rPr>
        <w:t xml:space="preserve">Summer 2002; </w:t>
      </w:r>
    </w:p>
    <w:p w14:paraId="0E789BF0" w14:textId="73E899C0" w:rsidR="00E227D1" w:rsidRDefault="00510BCB" w:rsidP="000C55B7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Spring 2003</w:t>
      </w:r>
    </w:p>
    <w:p w14:paraId="14DA3522" w14:textId="77777777" w:rsidR="00160CB7" w:rsidRPr="006974CB" w:rsidRDefault="00160CB7" w:rsidP="000C55B7">
      <w:pPr>
        <w:ind w:firstLine="720"/>
        <w:rPr>
          <w:rFonts w:ascii="Times New Roman" w:hAnsi="Times New Roman"/>
          <w:sz w:val="24"/>
          <w:szCs w:val="24"/>
        </w:rPr>
      </w:pPr>
    </w:p>
    <w:p w14:paraId="447AFA8A" w14:textId="69D63208" w:rsidR="00E227D1" w:rsidRPr="006974CB" w:rsidRDefault="00904F93" w:rsidP="00E22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 c</w:t>
      </w:r>
      <w:r w:rsidR="00E227D1" w:rsidRPr="006974CB">
        <w:rPr>
          <w:rFonts w:ascii="Times New Roman" w:hAnsi="Times New Roman"/>
          <w:sz w:val="24"/>
          <w:szCs w:val="24"/>
        </w:rPr>
        <w:t xml:space="preserve">ommittee, Dean of Advising, College of Letters and Science Student Academic </w:t>
      </w:r>
    </w:p>
    <w:p w14:paraId="3CEA4751" w14:textId="0F170A0B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 </w:t>
      </w:r>
      <w:r w:rsidRPr="006974CB">
        <w:rPr>
          <w:rFonts w:ascii="Times New Roman" w:hAnsi="Times New Roman"/>
          <w:sz w:val="24"/>
          <w:szCs w:val="24"/>
        </w:rPr>
        <w:tab/>
        <w:t>Services</w:t>
      </w:r>
      <w:r w:rsidR="00510BCB" w:rsidRPr="006974CB">
        <w:rPr>
          <w:rFonts w:ascii="Times New Roman" w:hAnsi="Times New Roman"/>
          <w:sz w:val="24"/>
          <w:szCs w:val="24"/>
        </w:rPr>
        <w:t>, University of Wisconsin, 2002</w:t>
      </w:r>
    </w:p>
    <w:p w14:paraId="02BEB756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35F388B5" w14:textId="77777777" w:rsidR="00A64043" w:rsidRDefault="00E227D1" w:rsidP="00A64043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  <w:u w:val="single"/>
        </w:rPr>
        <w:t>Public/Community</w:t>
      </w:r>
      <w:r w:rsidRPr="006974CB">
        <w:rPr>
          <w:rFonts w:ascii="Times New Roman" w:hAnsi="Times New Roman"/>
          <w:sz w:val="24"/>
          <w:szCs w:val="24"/>
        </w:rPr>
        <w:tab/>
      </w:r>
      <w:r w:rsidRPr="006974CB">
        <w:rPr>
          <w:rFonts w:ascii="Times New Roman" w:hAnsi="Times New Roman"/>
          <w:sz w:val="24"/>
          <w:szCs w:val="24"/>
        </w:rPr>
        <w:tab/>
      </w:r>
      <w:r w:rsidRPr="006974CB">
        <w:rPr>
          <w:rFonts w:ascii="Times New Roman" w:hAnsi="Times New Roman"/>
          <w:sz w:val="24"/>
          <w:szCs w:val="24"/>
        </w:rPr>
        <w:tab/>
      </w:r>
    </w:p>
    <w:p w14:paraId="79A7FF12" w14:textId="4FCAEE14" w:rsidR="00C95E1C" w:rsidRDefault="0021353B" w:rsidP="00A64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host </w:t>
      </w:r>
      <w:r w:rsidR="00530D71">
        <w:rPr>
          <w:rFonts w:ascii="Times New Roman" w:hAnsi="Times New Roman"/>
          <w:sz w:val="24"/>
          <w:szCs w:val="24"/>
        </w:rPr>
        <w:t>on “The Home Stretch</w:t>
      </w:r>
      <w:r w:rsidR="00C95E1C">
        <w:rPr>
          <w:rFonts w:ascii="Times New Roman" w:hAnsi="Times New Roman"/>
          <w:sz w:val="24"/>
          <w:szCs w:val="24"/>
        </w:rPr>
        <w:t xml:space="preserve"> with </w:t>
      </w:r>
      <w:r w:rsidR="00C95E1C">
        <w:rPr>
          <w:rFonts w:ascii="Times New Roman" w:hAnsi="Times New Roman"/>
          <w:sz w:val="24"/>
          <w:szCs w:val="24"/>
        </w:rPr>
        <w:t>Hannah Levin</w:t>
      </w:r>
      <w:r w:rsidR="00C95E1C">
        <w:rPr>
          <w:rFonts w:ascii="Times New Roman" w:hAnsi="Times New Roman"/>
          <w:sz w:val="24"/>
          <w:szCs w:val="24"/>
        </w:rPr>
        <w:t>,</w:t>
      </w:r>
      <w:r w:rsidR="00530D71">
        <w:rPr>
          <w:rFonts w:ascii="Times New Roman" w:hAnsi="Times New Roman"/>
          <w:sz w:val="24"/>
          <w:szCs w:val="24"/>
        </w:rPr>
        <w:t>”</w:t>
      </w:r>
      <w:r w:rsidR="00C95E1C">
        <w:rPr>
          <w:rFonts w:ascii="Times New Roman" w:hAnsi="Times New Roman"/>
          <w:sz w:val="24"/>
          <w:szCs w:val="24"/>
        </w:rPr>
        <w:t xml:space="preserve"> 91.3</w:t>
      </w:r>
      <w:r w:rsidR="00530D71">
        <w:rPr>
          <w:rFonts w:ascii="Times New Roman" w:hAnsi="Times New Roman"/>
          <w:sz w:val="24"/>
          <w:szCs w:val="24"/>
        </w:rPr>
        <w:t xml:space="preserve"> KXCI Tucson,</w:t>
      </w:r>
      <w:r w:rsidR="00C95E1C">
        <w:rPr>
          <w:rFonts w:ascii="Times New Roman" w:hAnsi="Times New Roman"/>
          <w:sz w:val="24"/>
          <w:szCs w:val="24"/>
        </w:rPr>
        <w:t xml:space="preserve"> </w:t>
      </w:r>
      <w:r w:rsidR="00530D71">
        <w:rPr>
          <w:rFonts w:ascii="Times New Roman" w:hAnsi="Times New Roman"/>
          <w:sz w:val="24"/>
          <w:szCs w:val="24"/>
        </w:rPr>
        <w:t>October 9, 2018</w:t>
      </w:r>
      <w:r w:rsidR="00C95E1C">
        <w:rPr>
          <w:rFonts w:ascii="Times New Roman" w:hAnsi="Times New Roman"/>
          <w:sz w:val="24"/>
          <w:szCs w:val="24"/>
        </w:rPr>
        <w:t xml:space="preserve"> and</w:t>
      </w:r>
      <w:r w:rsidR="0007035E">
        <w:rPr>
          <w:rFonts w:ascii="Times New Roman" w:hAnsi="Times New Roman"/>
          <w:sz w:val="24"/>
          <w:szCs w:val="24"/>
        </w:rPr>
        <w:t xml:space="preserve"> </w:t>
      </w:r>
    </w:p>
    <w:p w14:paraId="52B05417" w14:textId="02EDD8EF" w:rsidR="00530D71" w:rsidRDefault="0007035E" w:rsidP="00C95E1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 </w:t>
      </w:r>
      <w:r w:rsidR="0021353B">
        <w:rPr>
          <w:rFonts w:ascii="Times New Roman" w:hAnsi="Times New Roman"/>
          <w:sz w:val="24"/>
          <w:szCs w:val="24"/>
        </w:rPr>
        <w:t>21, 2019</w:t>
      </w:r>
      <w:r w:rsidR="00530D71">
        <w:rPr>
          <w:rFonts w:ascii="Times New Roman" w:hAnsi="Times New Roman"/>
          <w:sz w:val="24"/>
          <w:szCs w:val="24"/>
        </w:rPr>
        <w:t>.</w:t>
      </w:r>
    </w:p>
    <w:p w14:paraId="6615EB9E" w14:textId="77777777" w:rsidR="00530D71" w:rsidRDefault="00530D71" w:rsidP="00A64043">
      <w:pPr>
        <w:rPr>
          <w:rFonts w:ascii="Times New Roman" w:hAnsi="Times New Roman"/>
          <w:sz w:val="24"/>
          <w:szCs w:val="24"/>
        </w:rPr>
      </w:pPr>
    </w:p>
    <w:p w14:paraId="4B8A55D2" w14:textId="77777777" w:rsidR="00CD3BAF" w:rsidRDefault="0062660D" w:rsidP="00A64043">
      <w:pPr>
        <w:rPr>
          <w:rFonts w:ascii="Times New Roman" w:hAnsi="Times New Roman"/>
          <w:sz w:val="24"/>
          <w:szCs w:val="24"/>
        </w:rPr>
      </w:pPr>
      <w:r w:rsidRPr="00CD3BAF">
        <w:rPr>
          <w:rFonts w:ascii="Times New Roman" w:hAnsi="Times New Roman"/>
          <w:sz w:val="24"/>
          <w:szCs w:val="24"/>
        </w:rPr>
        <w:t xml:space="preserve">Interview with Michael Hagerty on Houston Matters, </w:t>
      </w:r>
      <w:r w:rsidR="00101F83" w:rsidRPr="00CD3BAF">
        <w:rPr>
          <w:rFonts w:ascii="Times New Roman" w:hAnsi="Times New Roman"/>
          <w:sz w:val="24"/>
          <w:szCs w:val="24"/>
        </w:rPr>
        <w:t>“Houston Bound:</w:t>
      </w:r>
      <w:r w:rsidR="00084F7C" w:rsidRPr="00CD3BAF">
        <w:rPr>
          <w:rFonts w:ascii="Times New Roman" w:hAnsi="Times New Roman"/>
          <w:sz w:val="24"/>
          <w:szCs w:val="24"/>
        </w:rPr>
        <w:t xml:space="preserve"> How Migration Changed </w:t>
      </w:r>
    </w:p>
    <w:p w14:paraId="3B2AE08F" w14:textId="4DEE23C8" w:rsidR="00101F83" w:rsidRPr="00CD3BAF" w:rsidRDefault="00084F7C" w:rsidP="00F23EA3">
      <w:pPr>
        <w:ind w:left="720"/>
        <w:rPr>
          <w:rFonts w:ascii="Times New Roman" w:hAnsi="Times New Roman"/>
          <w:sz w:val="24"/>
          <w:szCs w:val="24"/>
        </w:rPr>
      </w:pPr>
      <w:r w:rsidRPr="00CD3BAF">
        <w:rPr>
          <w:rFonts w:ascii="Times New Roman" w:hAnsi="Times New Roman"/>
          <w:sz w:val="24"/>
          <w:szCs w:val="24"/>
        </w:rPr>
        <w:t>Notions of Race in t</w:t>
      </w:r>
      <w:r w:rsidR="00101F83" w:rsidRPr="00CD3BAF">
        <w:rPr>
          <w:rFonts w:ascii="Times New Roman" w:hAnsi="Times New Roman"/>
          <w:sz w:val="24"/>
          <w:szCs w:val="24"/>
        </w:rPr>
        <w:t>he Bayou City</w:t>
      </w:r>
      <w:r w:rsidR="008A118B" w:rsidRPr="00CD3BAF">
        <w:rPr>
          <w:rFonts w:ascii="Times New Roman" w:hAnsi="Times New Roman"/>
          <w:sz w:val="24"/>
          <w:szCs w:val="24"/>
        </w:rPr>
        <w:t>,</w:t>
      </w:r>
      <w:r w:rsidR="00101F83" w:rsidRPr="00CD3BAF">
        <w:rPr>
          <w:rFonts w:ascii="Times New Roman" w:hAnsi="Times New Roman"/>
          <w:sz w:val="24"/>
          <w:szCs w:val="24"/>
        </w:rPr>
        <w:t>” Houston Public Media,</w:t>
      </w:r>
      <w:r w:rsidR="007F0A9A" w:rsidRPr="00CD3BAF">
        <w:rPr>
          <w:rFonts w:ascii="Times New Roman" w:hAnsi="Times New Roman"/>
          <w:sz w:val="24"/>
          <w:szCs w:val="24"/>
        </w:rPr>
        <w:t xml:space="preserve"> September 21, 2017.</w:t>
      </w:r>
      <w:r w:rsidR="00A64043" w:rsidRPr="00CD3BAF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A721C6" w:rsidRPr="006C6CAE">
          <w:rPr>
            <w:rStyle w:val="Hyperlink"/>
            <w:rFonts w:ascii="Times New Roman" w:hAnsi="Times New Roman"/>
            <w:sz w:val="24"/>
            <w:szCs w:val="24"/>
          </w:rPr>
          <w:t>http://www.houstonpublicmedia.org/articles/shows/houstonmatters/2017/09/21/238275/houston-bound-how-migration-changed-notions-of-race-in-the-bayou-city/</w:t>
        </w:r>
      </w:hyperlink>
    </w:p>
    <w:p w14:paraId="1C00F190" w14:textId="77777777" w:rsidR="00101F83" w:rsidRPr="006974CB" w:rsidRDefault="00101F83" w:rsidP="00E227D1">
      <w:pPr>
        <w:rPr>
          <w:rFonts w:ascii="Times New Roman" w:hAnsi="Times New Roman"/>
          <w:sz w:val="24"/>
          <w:szCs w:val="24"/>
        </w:rPr>
      </w:pPr>
    </w:p>
    <w:p w14:paraId="2F75DB40" w14:textId="194C274C" w:rsidR="007F0A9A" w:rsidRPr="006974CB" w:rsidRDefault="0062660D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Interview with Daniel Denvir</w:t>
      </w:r>
      <w:r>
        <w:rPr>
          <w:rFonts w:ascii="Times New Roman" w:hAnsi="Times New Roman"/>
          <w:sz w:val="24"/>
          <w:szCs w:val="24"/>
        </w:rPr>
        <w:t xml:space="preserve"> for T</w:t>
      </w:r>
      <w:r w:rsidRPr="006974CB">
        <w:rPr>
          <w:rFonts w:ascii="Times New Roman" w:hAnsi="Times New Roman"/>
          <w:sz w:val="24"/>
          <w:szCs w:val="24"/>
        </w:rPr>
        <w:t>he Dig</w:t>
      </w:r>
      <w:r>
        <w:rPr>
          <w:rFonts w:ascii="Times New Roman" w:hAnsi="Times New Roman"/>
          <w:sz w:val="24"/>
          <w:szCs w:val="24"/>
        </w:rPr>
        <w:t>,</w:t>
      </w:r>
      <w:r w:rsidR="00906E7A" w:rsidRPr="006974CB">
        <w:rPr>
          <w:rFonts w:ascii="Times New Roman" w:hAnsi="Times New Roman"/>
          <w:sz w:val="24"/>
          <w:szCs w:val="24"/>
        </w:rPr>
        <w:t xml:space="preserve"> “Ho</w:t>
      </w:r>
      <w:r w:rsidR="008A118B" w:rsidRPr="006974CB">
        <w:rPr>
          <w:rFonts w:ascii="Times New Roman" w:hAnsi="Times New Roman"/>
          <w:sz w:val="24"/>
          <w:szCs w:val="24"/>
        </w:rPr>
        <w:t>uston: A Segregated Disaster,</w:t>
      </w:r>
      <w:r w:rsidR="00906E7A" w:rsidRPr="006974CB">
        <w:rPr>
          <w:rFonts w:ascii="Times New Roman" w:hAnsi="Times New Roman"/>
          <w:sz w:val="24"/>
          <w:szCs w:val="24"/>
        </w:rPr>
        <w:t xml:space="preserve">” </w:t>
      </w:r>
    </w:p>
    <w:p w14:paraId="3144E3AC" w14:textId="3A717562" w:rsidR="00101F83" w:rsidRPr="006974CB" w:rsidRDefault="007F0A9A" w:rsidP="007F0A9A">
      <w:pPr>
        <w:ind w:left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September 12, 2017, </w:t>
      </w:r>
      <w:hyperlink r:id="rId26" w:history="1">
        <w:r w:rsidRPr="006974CB">
          <w:rPr>
            <w:rStyle w:val="Hyperlink"/>
            <w:rFonts w:ascii="Times New Roman" w:hAnsi="Times New Roman"/>
            <w:sz w:val="24"/>
            <w:szCs w:val="24"/>
          </w:rPr>
          <w:t>https://www.blubrry.com/thedig/26906544/houston-a-segregated-disaster-in-a-segregated-city/</w:t>
        </w:r>
      </w:hyperlink>
    </w:p>
    <w:p w14:paraId="5132A33F" w14:textId="77777777" w:rsidR="00101F83" w:rsidRPr="006974CB" w:rsidRDefault="00101F83" w:rsidP="00E227D1">
      <w:pPr>
        <w:rPr>
          <w:rFonts w:ascii="Times New Roman" w:hAnsi="Times New Roman"/>
          <w:sz w:val="24"/>
          <w:szCs w:val="24"/>
        </w:rPr>
      </w:pPr>
    </w:p>
    <w:p w14:paraId="51944DC1" w14:textId="77777777" w:rsidR="006C5B45" w:rsidRPr="006974CB" w:rsidRDefault="006C5B45" w:rsidP="006C5B45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Panelist, “White Supremacy, Monuments, and Memory,” University of Arizona, </w:t>
      </w:r>
    </w:p>
    <w:p w14:paraId="4177D894" w14:textId="77777777" w:rsidR="006C5B45" w:rsidRPr="006974CB" w:rsidRDefault="006C5B45" w:rsidP="006C5B45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August 30, 2017.              </w:t>
      </w:r>
    </w:p>
    <w:p w14:paraId="14A829C0" w14:textId="77777777" w:rsidR="006C5B45" w:rsidRDefault="006C5B45" w:rsidP="00E227D1">
      <w:pPr>
        <w:rPr>
          <w:rFonts w:ascii="Times New Roman" w:hAnsi="Times New Roman"/>
          <w:sz w:val="24"/>
          <w:szCs w:val="24"/>
        </w:rPr>
      </w:pPr>
    </w:p>
    <w:p w14:paraId="3C0C82FA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Historical Advisor, “Who Do You Think You Are?” Forest Productions, Inc. Broadcast on TLC </w:t>
      </w:r>
    </w:p>
    <w:p w14:paraId="47098E1B" w14:textId="65541C7A" w:rsidR="00E227D1" w:rsidRPr="006974CB" w:rsidRDefault="00510BCB" w:rsidP="00E227D1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TV Network</w:t>
      </w:r>
      <w:r w:rsidR="00E227D1" w:rsidRPr="006974CB">
        <w:rPr>
          <w:rFonts w:ascii="Times New Roman" w:hAnsi="Times New Roman"/>
          <w:sz w:val="24"/>
          <w:szCs w:val="24"/>
        </w:rPr>
        <w:t xml:space="preserve"> (Originally televised on April 3, 2016.)</w:t>
      </w:r>
    </w:p>
    <w:p w14:paraId="549D811E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396F3789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Featured Guest (speaking on </w:t>
      </w:r>
      <w:r w:rsidRPr="006974CB">
        <w:rPr>
          <w:rFonts w:ascii="Times New Roman" w:hAnsi="Times New Roman"/>
          <w:i/>
          <w:sz w:val="24"/>
          <w:szCs w:val="24"/>
        </w:rPr>
        <w:t>Houston Bound</w:t>
      </w:r>
      <w:r w:rsidRPr="006974CB">
        <w:rPr>
          <w:rFonts w:ascii="Times New Roman" w:hAnsi="Times New Roman"/>
          <w:sz w:val="24"/>
          <w:szCs w:val="24"/>
        </w:rPr>
        <w:t xml:space="preserve">), KAZI Book Review, KAZI 88.7 FM (Austin, </w:t>
      </w:r>
    </w:p>
    <w:p w14:paraId="7AB2623A" w14:textId="21DC2FC9" w:rsidR="00E227D1" w:rsidRPr="006974CB" w:rsidRDefault="00510BCB" w:rsidP="00E227D1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TX), December 28, 2015</w:t>
      </w:r>
    </w:p>
    <w:p w14:paraId="286F34A5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4D43753B" w14:textId="0C3FB5DC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Guest Instructor, Prisoner</w:t>
      </w:r>
      <w:r w:rsidR="00510BCB" w:rsidRPr="006974CB">
        <w:rPr>
          <w:rFonts w:ascii="Times New Roman" w:hAnsi="Times New Roman"/>
          <w:sz w:val="24"/>
          <w:szCs w:val="24"/>
        </w:rPr>
        <w:t xml:space="preserve"> Education Network, 2009 – 2011</w:t>
      </w:r>
    </w:p>
    <w:p w14:paraId="2FF549BA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701A309F" w14:textId="7719AFED" w:rsidR="00E227D1" w:rsidRPr="006974CB" w:rsidRDefault="00E227D1" w:rsidP="00E227D1">
      <w:pPr>
        <w:rPr>
          <w:rFonts w:ascii="Times New Roman" w:hAnsi="Times New Roman"/>
          <w:bCs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>Co-host, “In Our Backyard,” W.O.R.T. 89.9 FM, 20</w:t>
      </w:r>
      <w:r w:rsidR="00510BCB" w:rsidRPr="006974CB">
        <w:rPr>
          <w:rFonts w:ascii="Times New Roman" w:hAnsi="Times New Roman"/>
          <w:bCs/>
          <w:sz w:val="24"/>
          <w:szCs w:val="24"/>
        </w:rPr>
        <w:t>01 – 2008</w:t>
      </w:r>
    </w:p>
    <w:p w14:paraId="37C82B9D" w14:textId="77777777" w:rsidR="00E227D1" w:rsidRPr="006974CB" w:rsidRDefault="00E227D1" w:rsidP="00E227D1">
      <w:pPr>
        <w:rPr>
          <w:rFonts w:ascii="Times New Roman" w:hAnsi="Times New Roman"/>
          <w:bCs/>
          <w:sz w:val="24"/>
          <w:szCs w:val="24"/>
        </w:rPr>
      </w:pPr>
    </w:p>
    <w:p w14:paraId="153DF696" w14:textId="384F1D6D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 xml:space="preserve">Cluster Facilitator, LeaderShape Institute, </w:t>
      </w:r>
      <w:r w:rsidR="00510BCB" w:rsidRPr="006974CB">
        <w:rPr>
          <w:rFonts w:ascii="Times New Roman" w:hAnsi="Times New Roman"/>
          <w:sz w:val="24"/>
          <w:szCs w:val="24"/>
        </w:rPr>
        <w:t>Summer 2002</w:t>
      </w:r>
    </w:p>
    <w:p w14:paraId="05299616" w14:textId="77777777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</w:p>
    <w:p w14:paraId="276F894F" w14:textId="0A669BCE" w:rsidR="00E227D1" w:rsidRPr="006974CB" w:rsidRDefault="00E227D1" w:rsidP="00E227D1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bCs/>
          <w:sz w:val="24"/>
          <w:szCs w:val="24"/>
        </w:rPr>
        <w:t>Co-founder, TRUTH (Teaching Racial Understanding through History),</w:t>
      </w:r>
      <w:r w:rsidRPr="006974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BCB" w:rsidRPr="006974CB">
        <w:rPr>
          <w:rFonts w:ascii="Times New Roman" w:hAnsi="Times New Roman"/>
          <w:sz w:val="24"/>
          <w:szCs w:val="24"/>
        </w:rPr>
        <w:t>2001 – 2003</w:t>
      </w:r>
    </w:p>
    <w:p w14:paraId="7CF361D4" w14:textId="77777777" w:rsidR="00E227D1" w:rsidRPr="006974CB" w:rsidRDefault="00E227D1" w:rsidP="00E569BF">
      <w:pPr>
        <w:pStyle w:val="CompanyName"/>
        <w:rPr>
          <w:rFonts w:cs="Times New Roman"/>
        </w:rPr>
      </w:pPr>
    </w:p>
    <w:p w14:paraId="2F5C2943" w14:textId="30DDE6A0" w:rsidR="00D2070A" w:rsidRPr="006974CB" w:rsidRDefault="00D2070A" w:rsidP="00D2070A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>Predoctoral Employment</w:t>
      </w:r>
    </w:p>
    <w:p w14:paraId="7DA7AB5B" w14:textId="77777777" w:rsidR="00D2070A" w:rsidRPr="006974CB" w:rsidRDefault="00D2070A" w:rsidP="00D2070A">
      <w:pPr>
        <w:pStyle w:val="CompanyName"/>
        <w:rPr>
          <w:rFonts w:cs="Times New Roman"/>
        </w:rPr>
      </w:pPr>
    </w:p>
    <w:p w14:paraId="2465AEDB" w14:textId="77777777" w:rsidR="00D2070A" w:rsidRPr="006974CB" w:rsidRDefault="00D2070A" w:rsidP="00D2070A">
      <w:pPr>
        <w:pStyle w:val="CompanyName"/>
        <w:rPr>
          <w:rFonts w:cs="Times New Roman"/>
          <w:b w:val="0"/>
        </w:rPr>
      </w:pPr>
      <w:r w:rsidRPr="006974CB">
        <w:rPr>
          <w:rFonts w:cs="Times New Roman"/>
          <w:b w:val="0"/>
        </w:rPr>
        <w:t xml:space="preserve">Project Assistant, Ethnic Studies Cluster, College of Letters and Science, University of </w:t>
      </w:r>
    </w:p>
    <w:p w14:paraId="6BF1D781" w14:textId="77777777" w:rsidR="00D2070A" w:rsidRPr="006974CB" w:rsidRDefault="00D2070A" w:rsidP="00D2070A">
      <w:pPr>
        <w:pStyle w:val="CompanyName"/>
        <w:rPr>
          <w:rFonts w:cs="Times New Roman"/>
          <w:b w:val="0"/>
        </w:rPr>
      </w:pPr>
      <w:r w:rsidRPr="006974CB">
        <w:rPr>
          <w:rFonts w:cs="Times New Roman"/>
          <w:b w:val="0"/>
        </w:rPr>
        <w:tab/>
        <w:t>Wisconsin-Madison, 2007-2008</w:t>
      </w:r>
    </w:p>
    <w:p w14:paraId="37E568CC" w14:textId="77777777" w:rsidR="00D2070A" w:rsidRPr="006974CB" w:rsidRDefault="00D2070A" w:rsidP="00D2070A">
      <w:pPr>
        <w:rPr>
          <w:rFonts w:ascii="Times New Roman" w:hAnsi="Times New Roman"/>
          <w:sz w:val="24"/>
          <w:szCs w:val="24"/>
        </w:rPr>
      </w:pPr>
    </w:p>
    <w:p w14:paraId="34AC2131" w14:textId="7C50188D" w:rsidR="003D6FBF" w:rsidRDefault="00D2070A" w:rsidP="00D2070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Teaching Assistant, Department of History, 2004-2005</w:t>
      </w:r>
    </w:p>
    <w:p w14:paraId="1007A9E8" w14:textId="77777777" w:rsidR="00CB57CD" w:rsidRDefault="00CB57CD" w:rsidP="00D2070A">
      <w:pPr>
        <w:rPr>
          <w:rFonts w:ascii="Times New Roman" w:hAnsi="Times New Roman"/>
          <w:sz w:val="24"/>
          <w:szCs w:val="24"/>
        </w:rPr>
      </w:pPr>
    </w:p>
    <w:p w14:paraId="73DB2431" w14:textId="65F9A141" w:rsidR="00D2070A" w:rsidRPr="006974CB" w:rsidRDefault="00D2070A" w:rsidP="00D2070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Instructor, Pre-College Enrichment Opportunity </w:t>
      </w:r>
      <w:r w:rsidRPr="006974CB">
        <w:rPr>
          <w:rFonts w:ascii="Times New Roman" w:hAnsi="Times New Roman"/>
          <w:bCs/>
          <w:sz w:val="24"/>
          <w:szCs w:val="24"/>
        </w:rPr>
        <w:t>Program</w:t>
      </w:r>
      <w:r w:rsidRPr="006974CB">
        <w:rPr>
          <w:rFonts w:ascii="Times New Roman" w:hAnsi="Times New Roman"/>
          <w:sz w:val="24"/>
          <w:szCs w:val="24"/>
        </w:rPr>
        <w:t xml:space="preserve"> for Learning  Excellence (PEOPLE), </w:t>
      </w:r>
    </w:p>
    <w:p w14:paraId="390868EF" w14:textId="77777777" w:rsidR="00D2070A" w:rsidRPr="006974CB" w:rsidRDefault="00D2070A" w:rsidP="00D2070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University of Wisconsin-Madison, Summers 2004-2006</w:t>
      </w:r>
    </w:p>
    <w:p w14:paraId="12AE597E" w14:textId="77777777" w:rsidR="00D2070A" w:rsidRPr="006974CB" w:rsidRDefault="00D2070A" w:rsidP="00D2070A">
      <w:pPr>
        <w:rPr>
          <w:rFonts w:ascii="Times New Roman" w:hAnsi="Times New Roman"/>
          <w:sz w:val="24"/>
          <w:szCs w:val="24"/>
        </w:rPr>
      </w:pPr>
    </w:p>
    <w:p w14:paraId="45ABE0E2" w14:textId="77777777" w:rsidR="00D2070A" w:rsidRPr="006974CB" w:rsidRDefault="00D2070A" w:rsidP="00D2070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Academic Advisor, Honors Program, College of Letters and Science, University of Wisconsin-</w:t>
      </w:r>
    </w:p>
    <w:p w14:paraId="6DDF1B16" w14:textId="77777777" w:rsidR="00D2070A" w:rsidRPr="006974CB" w:rsidRDefault="00D2070A" w:rsidP="00D2070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Madison, Spring 2002</w:t>
      </w:r>
    </w:p>
    <w:p w14:paraId="231F04CB" w14:textId="77777777" w:rsidR="00D2070A" w:rsidRPr="006974CB" w:rsidRDefault="00D2070A" w:rsidP="00D2070A">
      <w:pPr>
        <w:ind w:firstLine="720"/>
        <w:rPr>
          <w:rFonts w:ascii="Times New Roman" w:hAnsi="Times New Roman"/>
          <w:sz w:val="24"/>
          <w:szCs w:val="24"/>
        </w:rPr>
      </w:pPr>
    </w:p>
    <w:p w14:paraId="7807A580" w14:textId="77777777" w:rsidR="00D2070A" w:rsidRPr="006974CB" w:rsidRDefault="00D2070A" w:rsidP="00D2070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 xml:space="preserve">Student Services Coordinator, Pathways to Excellence Programs and Services, College of </w:t>
      </w:r>
    </w:p>
    <w:p w14:paraId="586523D2" w14:textId="77777777" w:rsidR="00D2070A" w:rsidRPr="006974CB" w:rsidRDefault="00D2070A" w:rsidP="00D2070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Letters and Science, University of Wisconsin-Madison, 2001-2002</w:t>
      </w:r>
    </w:p>
    <w:p w14:paraId="110DDB09" w14:textId="77777777" w:rsidR="00CB57CD" w:rsidRDefault="00CB57CD" w:rsidP="00D2070A">
      <w:pPr>
        <w:rPr>
          <w:rFonts w:ascii="Times New Roman" w:hAnsi="Times New Roman"/>
          <w:sz w:val="24"/>
          <w:szCs w:val="24"/>
        </w:rPr>
      </w:pPr>
    </w:p>
    <w:p w14:paraId="4214D4EE" w14:textId="77777777" w:rsidR="00D2070A" w:rsidRPr="006974CB" w:rsidRDefault="00D2070A" w:rsidP="00D2070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Teaching Assistant, Department of Afro-</w:t>
      </w:r>
    </w:p>
    <w:p w14:paraId="3439890D" w14:textId="77777777" w:rsidR="00D2070A" w:rsidRPr="006974CB" w:rsidRDefault="00D2070A" w:rsidP="00D2070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American Studies, University of Wisconsin-Madison, 2000-2001</w:t>
      </w:r>
    </w:p>
    <w:p w14:paraId="1E4B825B" w14:textId="77777777" w:rsidR="00D2070A" w:rsidRPr="006974CB" w:rsidRDefault="00D2070A" w:rsidP="00D2070A">
      <w:pPr>
        <w:ind w:firstLine="72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ab/>
        <w:t xml:space="preserve"> </w:t>
      </w:r>
    </w:p>
    <w:p w14:paraId="7F00694E" w14:textId="721D1DDA" w:rsidR="00D2070A" w:rsidRDefault="00D2070A" w:rsidP="00D2070A">
      <w:pP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Managing Editor, Research Communications, Austin, Texas, 1998-1999</w:t>
      </w:r>
    </w:p>
    <w:p w14:paraId="425BCBFC" w14:textId="77777777" w:rsidR="00DA5155" w:rsidRDefault="00DA5155" w:rsidP="00D2070A">
      <w:pPr>
        <w:rPr>
          <w:rFonts w:ascii="Times New Roman" w:hAnsi="Times New Roman"/>
          <w:sz w:val="24"/>
          <w:szCs w:val="24"/>
        </w:rPr>
      </w:pPr>
    </w:p>
    <w:p w14:paraId="149498FF" w14:textId="138BFA41" w:rsidR="008F7C69" w:rsidRPr="006974CB" w:rsidRDefault="00740E68" w:rsidP="00D2070A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6974CB">
        <w:rPr>
          <w:rFonts w:ascii="Times New Roman" w:hAnsi="Times New Roman"/>
          <w:b/>
          <w:sz w:val="24"/>
          <w:szCs w:val="24"/>
        </w:rPr>
        <w:t>Professional Associations</w:t>
      </w:r>
    </w:p>
    <w:p w14:paraId="0B400408" w14:textId="77777777" w:rsidR="006E7C97" w:rsidRPr="006974CB" w:rsidRDefault="006E7C97" w:rsidP="006E7C97">
      <w:pPr>
        <w:pBdr>
          <w:top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4FCEEAD0" w14:textId="50131497" w:rsidR="006A23EB" w:rsidRPr="006974CB" w:rsidRDefault="006A23EB" w:rsidP="006E7C97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American Studies Association</w:t>
      </w:r>
    </w:p>
    <w:p w14:paraId="0588B369" w14:textId="77777777" w:rsidR="00740E68" w:rsidRPr="006974CB" w:rsidRDefault="00740E68" w:rsidP="00740E68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Organization of American Historians</w:t>
      </w:r>
    </w:p>
    <w:p w14:paraId="68576815" w14:textId="77777777" w:rsidR="00740E68" w:rsidRPr="006974CB" w:rsidRDefault="00740E68" w:rsidP="00740E68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6974CB">
        <w:rPr>
          <w:rFonts w:ascii="Times New Roman" w:hAnsi="Times New Roman"/>
          <w:sz w:val="24"/>
          <w:szCs w:val="24"/>
        </w:rPr>
        <w:t>Western History Association</w:t>
      </w:r>
    </w:p>
    <w:p w14:paraId="37958ADF" w14:textId="30AA3119" w:rsidR="00740E68" w:rsidRPr="006974CB" w:rsidRDefault="00740E68" w:rsidP="00740E68">
      <w:pPr>
        <w:rPr>
          <w:rFonts w:ascii="Times New Roman" w:hAnsi="Times New Roman"/>
          <w:b/>
          <w:sz w:val="24"/>
          <w:szCs w:val="24"/>
        </w:rPr>
      </w:pPr>
    </w:p>
    <w:sectPr w:rsidR="00740E68" w:rsidRPr="006974CB" w:rsidSect="00740E6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0BE0" w14:textId="77777777" w:rsidR="000F6FA7" w:rsidRDefault="000F6FA7">
      <w:r>
        <w:separator/>
      </w:r>
    </w:p>
  </w:endnote>
  <w:endnote w:type="continuationSeparator" w:id="0">
    <w:p w14:paraId="580D5CC6" w14:textId="77777777" w:rsidR="000F6FA7" w:rsidRDefault="000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5CD3" w14:textId="77777777" w:rsidR="0056316A" w:rsidRDefault="0056316A" w:rsidP="00740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6E730" w14:textId="77777777" w:rsidR="0056316A" w:rsidRDefault="0056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DDDE" w14:textId="77777777" w:rsidR="0056316A" w:rsidRDefault="0056316A" w:rsidP="00740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F93">
      <w:rPr>
        <w:rStyle w:val="PageNumber"/>
        <w:noProof/>
      </w:rPr>
      <w:t>9</w:t>
    </w:r>
    <w:r>
      <w:rPr>
        <w:rStyle w:val="PageNumber"/>
      </w:rPr>
      <w:fldChar w:fldCharType="end"/>
    </w:r>
  </w:p>
  <w:p w14:paraId="5427695C" w14:textId="77777777" w:rsidR="0056316A" w:rsidRDefault="0056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B028" w14:textId="77777777" w:rsidR="0056316A" w:rsidRDefault="0056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96D0" w14:textId="77777777" w:rsidR="000F6FA7" w:rsidRDefault="000F6FA7">
      <w:r>
        <w:separator/>
      </w:r>
    </w:p>
  </w:footnote>
  <w:footnote w:type="continuationSeparator" w:id="0">
    <w:p w14:paraId="083127DF" w14:textId="77777777" w:rsidR="000F6FA7" w:rsidRDefault="000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4EB7" w14:textId="77777777" w:rsidR="0056316A" w:rsidRDefault="0056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DA25" w14:textId="77777777" w:rsidR="0056316A" w:rsidRDefault="00563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9E16" w14:textId="77777777" w:rsidR="0056316A" w:rsidRDefault="00563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E2012"/>
    <w:multiLevelType w:val="hybridMultilevel"/>
    <w:tmpl w:val="14B23FAA"/>
    <w:lvl w:ilvl="0" w:tplc="EC9006A4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C2C84"/>
    <w:multiLevelType w:val="hybridMultilevel"/>
    <w:tmpl w:val="0FF47FAA"/>
    <w:lvl w:ilvl="0" w:tplc="270C58F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F42EC5"/>
    <w:multiLevelType w:val="hybridMultilevel"/>
    <w:tmpl w:val="E2A0A802"/>
    <w:lvl w:ilvl="0" w:tplc="DFCE9F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FF309C20">
      <w:start w:val="1"/>
      <w:numFmt w:val="decimal"/>
      <w:lvlText w:val="%5."/>
      <w:lvlJc w:val="left"/>
      <w:pPr>
        <w:ind w:left="32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27B62C6C"/>
    <w:multiLevelType w:val="hybridMultilevel"/>
    <w:tmpl w:val="B23E6F08"/>
    <w:lvl w:ilvl="0" w:tplc="66847518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3C000B"/>
    <w:multiLevelType w:val="hybridMultilevel"/>
    <w:tmpl w:val="CCAA25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E17AD4"/>
    <w:multiLevelType w:val="hybridMultilevel"/>
    <w:tmpl w:val="091E17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31731"/>
    <w:multiLevelType w:val="hybridMultilevel"/>
    <w:tmpl w:val="EB3C0F78"/>
    <w:lvl w:ilvl="0" w:tplc="EC9006A4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44A7E"/>
    <w:multiLevelType w:val="hybridMultilevel"/>
    <w:tmpl w:val="22F8D338"/>
    <w:lvl w:ilvl="0" w:tplc="DFCE9F7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E00DDF"/>
    <w:multiLevelType w:val="hybridMultilevel"/>
    <w:tmpl w:val="D78A8B18"/>
    <w:lvl w:ilvl="0" w:tplc="8E1E7D7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0" w15:restartNumberingAfterBreak="0">
    <w:nsid w:val="4D212A00"/>
    <w:multiLevelType w:val="hybridMultilevel"/>
    <w:tmpl w:val="16CCEDB0"/>
    <w:lvl w:ilvl="0" w:tplc="DFCE9F72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3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37368A"/>
    <w:multiLevelType w:val="hybridMultilevel"/>
    <w:tmpl w:val="FAB6A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205F7"/>
    <w:multiLevelType w:val="hybridMultilevel"/>
    <w:tmpl w:val="8228BC6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13C555A"/>
    <w:multiLevelType w:val="hybridMultilevel"/>
    <w:tmpl w:val="4BD4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2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3" w15:restartNumberingAfterBreak="0">
    <w:nsid w:val="784A7017"/>
    <w:multiLevelType w:val="hybridMultilevel"/>
    <w:tmpl w:val="4CD26A2C"/>
    <w:lvl w:ilvl="0" w:tplc="270C58F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5" w15:restartNumberingAfterBreak="0">
    <w:nsid w:val="7C674750"/>
    <w:multiLevelType w:val="hybridMultilevel"/>
    <w:tmpl w:val="F83483E2"/>
    <w:lvl w:ilvl="0" w:tplc="DFCE9F72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4"/>
  </w:num>
  <w:num w:numId="5">
    <w:abstractNumId w:val="24"/>
  </w:num>
  <w:num w:numId="6">
    <w:abstractNumId w:val="27"/>
  </w:num>
  <w:num w:numId="7">
    <w:abstractNumId w:val="14"/>
  </w:num>
  <w:num w:numId="8">
    <w:abstractNumId w:val="36"/>
  </w:num>
  <w:num w:numId="9">
    <w:abstractNumId w:val="19"/>
  </w:num>
  <w:num w:numId="10">
    <w:abstractNumId w:val="17"/>
  </w:num>
  <w:num w:numId="11">
    <w:abstractNumId w:val="22"/>
  </w:num>
  <w:num w:numId="12">
    <w:abstractNumId w:val="8"/>
  </w:num>
  <w:num w:numId="13">
    <w:abstractNumId w:val="32"/>
  </w:num>
  <w:num w:numId="14">
    <w:abstractNumId w:val="34"/>
  </w:num>
  <w:num w:numId="15">
    <w:abstractNumId w:val="31"/>
  </w:num>
  <w:num w:numId="16">
    <w:abstractNumId w:val="21"/>
  </w:num>
  <w:num w:numId="17">
    <w:abstractNumId w:val="23"/>
  </w:num>
  <w:num w:numId="18">
    <w:abstractNumId w:val="15"/>
  </w:num>
  <w:num w:numId="19">
    <w:abstractNumId w:val="6"/>
  </w:num>
  <w:num w:numId="20">
    <w:abstractNumId w:val="30"/>
  </w:num>
  <w:num w:numId="21">
    <w:abstractNumId w:val="11"/>
  </w:num>
  <w:num w:numId="22">
    <w:abstractNumId w:val="2"/>
  </w:num>
  <w:num w:numId="23">
    <w:abstractNumId w:val="16"/>
  </w:num>
  <w:num w:numId="24">
    <w:abstractNumId w:val="20"/>
  </w:num>
  <w:num w:numId="25">
    <w:abstractNumId w:val="35"/>
  </w:num>
  <w:num w:numId="26">
    <w:abstractNumId w:val="7"/>
  </w:num>
  <w:num w:numId="27">
    <w:abstractNumId w:val="5"/>
  </w:num>
  <w:num w:numId="28">
    <w:abstractNumId w:val="33"/>
  </w:num>
  <w:num w:numId="29">
    <w:abstractNumId w:val="18"/>
  </w:num>
  <w:num w:numId="30">
    <w:abstractNumId w:val="12"/>
  </w:num>
  <w:num w:numId="31">
    <w:abstractNumId w:val="25"/>
  </w:num>
  <w:num w:numId="32">
    <w:abstractNumId w:val="26"/>
  </w:num>
  <w:num w:numId="33">
    <w:abstractNumId w:val="29"/>
  </w:num>
  <w:num w:numId="34">
    <w:abstractNumId w:val="9"/>
  </w:num>
  <w:num w:numId="35">
    <w:abstractNumId w:val="3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48"/>
    <w:rsid w:val="0000027E"/>
    <w:rsid w:val="000003A9"/>
    <w:rsid w:val="00002E6C"/>
    <w:rsid w:val="0000388B"/>
    <w:rsid w:val="00006E16"/>
    <w:rsid w:val="00013BD4"/>
    <w:rsid w:val="0001537A"/>
    <w:rsid w:val="00020534"/>
    <w:rsid w:val="00022424"/>
    <w:rsid w:val="000341E0"/>
    <w:rsid w:val="0003680E"/>
    <w:rsid w:val="0003739E"/>
    <w:rsid w:val="00037AF7"/>
    <w:rsid w:val="00040F5F"/>
    <w:rsid w:val="0004370E"/>
    <w:rsid w:val="00043B48"/>
    <w:rsid w:val="00046A54"/>
    <w:rsid w:val="00051626"/>
    <w:rsid w:val="00051C9B"/>
    <w:rsid w:val="00052B2A"/>
    <w:rsid w:val="00054F20"/>
    <w:rsid w:val="000616DC"/>
    <w:rsid w:val="00062A27"/>
    <w:rsid w:val="00062F81"/>
    <w:rsid w:val="000635AE"/>
    <w:rsid w:val="000638E2"/>
    <w:rsid w:val="00064F96"/>
    <w:rsid w:val="00067E9F"/>
    <w:rsid w:val="00067EE5"/>
    <w:rsid w:val="0007035E"/>
    <w:rsid w:val="0007143F"/>
    <w:rsid w:val="00074022"/>
    <w:rsid w:val="00076B6C"/>
    <w:rsid w:val="00077B24"/>
    <w:rsid w:val="0008125F"/>
    <w:rsid w:val="00082F83"/>
    <w:rsid w:val="000832B8"/>
    <w:rsid w:val="00083823"/>
    <w:rsid w:val="00084F7C"/>
    <w:rsid w:val="00086D38"/>
    <w:rsid w:val="000872D1"/>
    <w:rsid w:val="000935AA"/>
    <w:rsid w:val="000A01A9"/>
    <w:rsid w:val="000A4459"/>
    <w:rsid w:val="000B0D71"/>
    <w:rsid w:val="000C016D"/>
    <w:rsid w:val="000C0798"/>
    <w:rsid w:val="000C19FA"/>
    <w:rsid w:val="000C55B7"/>
    <w:rsid w:val="000D4F20"/>
    <w:rsid w:val="000E1BCE"/>
    <w:rsid w:val="000E225F"/>
    <w:rsid w:val="000E31C4"/>
    <w:rsid w:val="000E5A8C"/>
    <w:rsid w:val="000E5BB7"/>
    <w:rsid w:val="000F31E0"/>
    <w:rsid w:val="000F6FA7"/>
    <w:rsid w:val="000F7F3A"/>
    <w:rsid w:val="001009E4"/>
    <w:rsid w:val="00101F83"/>
    <w:rsid w:val="00103208"/>
    <w:rsid w:val="001136DC"/>
    <w:rsid w:val="001156E8"/>
    <w:rsid w:val="0011721A"/>
    <w:rsid w:val="001213CA"/>
    <w:rsid w:val="00123E9F"/>
    <w:rsid w:val="00125200"/>
    <w:rsid w:val="00126D38"/>
    <w:rsid w:val="00130AF8"/>
    <w:rsid w:val="0013177F"/>
    <w:rsid w:val="00133348"/>
    <w:rsid w:val="00134141"/>
    <w:rsid w:val="001409B6"/>
    <w:rsid w:val="00142CF8"/>
    <w:rsid w:val="00145235"/>
    <w:rsid w:val="001475D6"/>
    <w:rsid w:val="001504B8"/>
    <w:rsid w:val="001556E0"/>
    <w:rsid w:val="00155DB5"/>
    <w:rsid w:val="001608D4"/>
    <w:rsid w:val="00160CB7"/>
    <w:rsid w:val="00161668"/>
    <w:rsid w:val="0016302E"/>
    <w:rsid w:val="00164707"/>
    <w:rsid w:val="00165655"/>
    <w:rsid w:val="0016705A"/>
    <w:rsid w:val="00167FFE"/>
    <w:rsid w:val="00170F98"/>
    <w:rsid w:val="001767E8"/>
    <w:rsid w:val="001810AD"/>
    <w:rsid w:val="00181104"/>
    <w:rsid w:val="00183B83"/>
    <w:rsid w:val="00191FC1"/>
    <w:rsid w:val="001A6942"/>
    <w:rsid w:val="001B09CF"/>
    <w:rsid w:val="001B1CAA"/>
    <w:rsid w:val="001B23E2"/>
    <w:rsid w:val="001B3362"/>
    <w:rsid w:val="001B3E32"/>
    <w:rsid w:val="001B5BA8"/>
    <w:rsid w:val="001C05DF"/>
    <w:rsid w:val="001C41D0"/>
    <w:rsid w:val="001C674C"/>
    <w:rsid w:val="001D165F"/>
    <w:rsid w:val="001D6503"/>
    <w:rsid w:val="001E1588"/>
    <w:rsid w:val="001E1A22"/>
    <w:rsid w:val="001E2325"/>
    <w:rsid w:val="001F26B5"/>
    <w:rsid w:val="001F2D06"/>
    <w:rsid w:val="001F371D"/>
    <w:rsid w:val="001F47F2"/>
    <w:rsid w:val="00201BBA"/>
    <w:rsid w:val="0021353B"/>
    <w:rsid w:val="00213FC0"/>
    <w:rsid w:val="00214857"/>
    <w:rsid w:val="0021524E"/>
    <w:rsid w:val="00230CD3"/>
    <w:rsid w:val="00234F5F"/>
    <w:rsid w:val="002360CE"/>
    <w:rsid w:val="00245104"/>
    <w:rsid w:val="00246AE4"/>
    <w:rsid w:val="00247ED8"/>
    <w:rsid w:val="00255E33"/>
    <w:rsid w:val="0025657E"/>
    <w:rsid w:val="00256932"/>
    <w:rsid w:val="00261887"/>
    <w:rsid w:val="0027606A"/>
    <w:rsid w:val="002769D5"/>
    <w:rsid w:val="00282F31"/>
    <w:rsid w:val="002925EA"/>
    <w:rsid w:val="00293528"/>
    <w:rsid w:val="002A240A"/>
    <w:rsid w:val="002A4B17"/>
    <w:rsid w:val="002B3596"/>
    <w:rsid w:val="002B4585"/>
    <w:rsid w:val="002B4FAE"/>
    <w:rsid w:val="002B5926"/>
    <w:rsid w:val="002B5BD8"/>
    <w:rsid w:val="002C1B28"/>
    <w:rsid w:val="002C3322"/>
    <w:rsid w:val="002C35C7"/>
    <w:rsid w:val="002D2258"/>
    <w:rsid w:val="002D3FB9"/>
    <w:rsid w:val="002D4423"/>
    <w:rsid w:val="002D6917"/>
    <w:rsid w:val="002E44B4"/>
    <w:rsid w:val="002E5726"/>
    <w:rsid w:val="002F0A09"/>
    <w:rsid w:val="002F125D"/>
    <w:rsid w:val="002F4CA2"/>
    <w:rsid w:val="002F6375"/>
    <w:rsid w:val="002F7A2E"/>
    <w:rsid w:val="00305566"/>
    <w:rsid w:val="003062CC"/>
    <w:rsid w:val="00316A43"/>
    <w:rsid w:val="00316FCB"/>
    <w:rsid w:val="00317D4D"/>
    <w:rsid w:val="00322F50"/>
    <w:rsid w:val="00327C3A"/>
    <w:rsid w:val="00331369"/>
    <w:rsid w:val="0033588C"/>
    <w:rsid w:val="00335D84"/>
    <w:rsid w:val="003407A1"/>
    <w:rsid w:val="0034354F"/>
    <w:rsid w:val="00352B0A"/>
    <w:rsid w:val="00354021"/>
    <w:rsid w:val="00354AD2"/>
    <w:rsid w:val="003557A4"/>
    <w:rsid w:val="003570DF"/>
    <w:rsid w:val="00357A20"/>
    <w:rsid w:val="00357AE0"/>
    <w:rsid w:val="0036046A"/>
    <w:rsid w:val="00367DEF"/>
    <w:rsid w:val="00370D24"/>
    <w:rsid w:val="00370E41"/>
    <w:rsid w:val="00377316"/>
    <w:rsid w:val="0038317C"/>
    <w:rsid w:val="003932F9"/>
    <w:rsid w:val="003975BC"/>
    <w:rsid w:val="0039791B"/>
    <w:rsid w:val="00397C0F"/>
    <w:rsid w:val="003A6D48"/>
    <w:rsid w:val="003B0ACA"/>
    <w:rsid w:val="003B27DB"/>
    <w:rsid w:val="003B6990"/>
    <w:rsid w:val="003C12ED"/>
    <w:rsid w:val="003C3DC9"/>
    <w:rsid w:val="003C6DF5"/>
    <w:rsid w:val="003D182F"/>
    <w:rsid w:val="003D3568"/>
    <w:rsid w:val="003D6FBF"/>
    <w:rsid w:val="003D7939"/>
    <w:rsid w:val="003E0838"/>
    <w:rsid w:val="003E2817"/>
    <w:rsid w:val="003E3878"/>
    <w:rsid w:val="003E6D4C"/>
    <w:rsid w:val="003F00CE"/>
    <w:rsid w:val="003F2DC3"/>
    <w:rsid w:val="004009A4"/>
    <w:rsid w:val="004038DA"/>
    <w:rsid w:val="004060E8"/>
    <w:rsid w:val="00410A4D"/>
    <w:rsid w:val="00410D17"/>
    <w:rsid w:val="00411D64"/>
    <w:rsid w:val="00415777"/>
    <w:rsid w:val="0042547D"/>
    <w:rsid w:val="00432C2E"/>
    <w:rsid w:val="00437AA0"/>
    <w:rsid w:val="00441543"/>
    <w:rsid w:val="00443818"/>
    <w:rsid w:val="004522F1"/>
    <w:rsid w:val="00454445"/>
    <w:rsid w:val="004658B2"/>
    <w:rsid w:val="00466CCF"/>
    <w:rsid w:val="00471A70"/>
    <w:rsid w:val="0047262B"/>
    <w:rsid w:val="00472C12"/>
    <w:rsid w:val="00473105"/>
    <w:rsid w:val="00475620"/>
    <w:rsid w:val="00482C1B"/>
    <w:rsid w:val="00497CAB"/>
    <w:rsid w:val="004A3127"/>
    <w:rsid w:val="004B05A0"/>
    <w:rsid w:val="004B3DA4"/>
    <w:rsid w:val="004B5B16"/>
    <w:rsid w:val="004C03FF"/>
    <w:rsid w:val="004C088A"/>
    <w:rsid w:val="004C6D4F"/>
    <w:rsid w:val="004C7384"/>
    <w:rsid w:val="004D05BF"/>
    <w:rsid w:val="004D0FD2"/>
    <w:rsid w:val="004D450C"/>
    <w:rsid w:val="004E40C8"/>
    <w:rsid w:val="004E4C7C"/>
    <w:rsid w:val="004E572C"/>
    <w:rsid w:val="004E5772"/>
    <w:rsid w:val="004E6C9F"/>
    <w:rsid w:val="004E77F6"/>
    <w:rsid w:val="004F1F4D"/>
    <w:rsid w:val="004F2C2D"/>
    <w:rsid w:val="00510BCB"/>
    <w:rsid w:val="00511959"/>
    <w:rsid w:val="00512043"/>
    <w:rsid w:val="005120B6"/>
    <w:rsid w:val="00514AD1"/>
    <w:rsid w:val="00530D71"/>
    <w:rsid w:val="00536B01"/>
    <w:rsid w:val="00542690"/>
    <w:rsid w:val="005462CA"/>
    <w:rsid w:val="00547E81"/>
    <w:rsid w:val="0055288C"/>
    <w:rsid w:val="00556D35"/>
    <w:rsid w:val="00562551"/>
    <w:rsid w:val="0056316A"/>
    <w:rsid w:val="005635B5"/>
    <w:rsid w:val="00563710"/>
    <w:rsid w:val="00566998"/>
    <w:rsid w:val="005721BD"/>
    <w:rsid w:val="00577A11"/>
    <w:rsid w:val="00582EBE"/>
    <w:rsid w:val="0058545F"/>
    <w:rsid w:val="00586267"/>
    <w:rsid w:val="00593FA4"/>
    <w:rsid w:val="00595B7C"/>
    <w:rsid w:val="005A0800"/>
    <w:rsid w:val="005A4C7E"/>
    <w:rsid w:val="005A5C0B"/>
    <w:rsid w:val="005B20C1"/>
    <w:rsid w:val="005C15CC"/>
    <w:rsid w:val="005C1C00"/>
    <w:rsid w:val="005C5554"/>
    <w:rsid w:val="005C6454"/>
    <w:rsid w:val="005C6649"/>
    <w:rsid w:val="005D1758"/>
    <w:rsid w:val="005D34D3"/>
    <w:rsid w:val="005E3569"/>
    <w:rsid w:val="005F05D0"/>
    <w:rsid w:val="005F23A0"/>
    <w:rsid w:val="005F4F8A"/>
    <w:rsid w:val="005F62AE"/>
    <w:rsid w:val="005F6721"/>
    <w:rsid w:val="005F6C08"/>
    <w:rsid w:val="005F6FE9"/>
    <w:rsid w:val="0060633C"/>
    <w:rsid w:val="00606BCA"/>
    <w:rsid w:val="00610B74"/>
    <w:rsid w:val="00611648"/>
    <w:rsid w:val="00617324"/>
    <w:rsid w:val="00623AF1"/>
    <w:rsid w:val="0062660D"/>
    <w:rsid w:val="00627CB9"/>
    <w:rsid w:val="006339F8"/>
    <w:rsid w:val="00641AD9"/>
    <w:rsid w:val="00644309"/>
    <w:rsid w:val="00644DDE"/>
    <w:rsid w:val="0064550D"/>
    <w:rsid w:val="006461F0"/>
    <w:rsid w:val="00647FD9"/>
    <w:rsid w:val="00650710"/>
    <w:rsid w:val="00655D64"/>
    <w:rsid w:val="00662B70"/>
    <w:rsid w:val="00664398"/>
    <w:rsid w:val="00670549"/>
    <w:rsid w:val="00672256"/>
    <w:rsid w:val="006731F2"/>
    <w:rsid w:val="006840A3"/>
    <w:rsid w:val="006974CB"/>
    <w:rsid w:val="006A1D8C"/>
    <w:rsid w:val="006A23EB"/>
    <w:rsid w:val="006A3B33"/>
    <w:rsid w:val="006A4158"/>
    <w:rsid w:val="006B4C79"/>
    <w:rsid w:val="006C0C48"/>
    <w:rsid w:val="006C4CA8"/>
    <w:rsid w:val="006C5B45"/>
    <w:rsid w:val="006C5C91"/>
    <w:rsid w:val="006C6462"/>
    <w:rsid w:val="006D38C7"/>
    <w:rsid w:val="006D6C71"/>
    <w:rsid w:val="006E4854"/>
    <w:rsid w:val="006E7C97"/>
    <w:rsid w:val="006E7F6B"/>
    <w:rsid w:val="006F01CD"/>
    <w:rsid w:val="006F02CC"/>
    <w:rsid w:val="006F16B6"/>
    <w:rsid w:val="006F1F4C"/>
    <w:rsid w:val="006F5B20"/>
    <w:rsid w:val="006F627D"/>
    <w:rsid w:val="00700FA9"/>
    <w:rsid w:val="00703EC3"/>
    <w:rsid w:val="007057D6"/>
    <w:rsid w:val="00710738"/>
    <w:rsid w:val="00716B2C"/>
    <w:rsid w:val="00717200"/>
    <w:rsid w:val="00722297"/>
    <w:rsid w:val="0072297D"/>
    <w:rsid w:val="00722C3F"/>
    <w:rsid w:val="0072502B"/>
    <w:rsid w:val="007272EB"/>
    <w:rsid w:val="0073009D"/>
    <w:rsid w:val="00737E0C"/>
    <w:rsid w:val="00740E68"/>
    <w:rsid w:val="00744BA8"/>
    <w:rsid w:val="00756AA9"/>
    <w:rsid w:val="00760C10"/>
    <w:rsid w:val="007612A8"/>
    <w:rsid w:val="00763D86"/>
    <w:rsid w:val="00770A45"/>
    <w:rsid w:val="00772FE2"/>
    <w:rsid w:val="00777170"/>
    <w:rsid w:val="00782C9B"/>
    <w:rsid w:val="00784556"/>
    <w:rsid w:val="00786BFC"/>
    <w:rsid w:val="00786E36"/>
    <w:rsid w:val="007906D4"/>
    <w:rsid w:val="0079185A"/>
    <w:rsid w:val="00792D38"/>
    <w:rsid w:val="007935C1"/>
    <w:rsid w:val="00794052"/>
    <w:rsid w:val="0079543D"/>
    <w:rsid w:val="007A1F06"/>
    <w:rsid w:val="007A387E"/>
    <w:rsid w:val="007A5FF0"/>
    <w:rsid w:val="007A7311"/>
    <w:rsid w:val="007B14AF"/>
    <w:rsid w:val="007B5A72"/>
    <w:rsid w:val="007C055A"/>
    <w:rsid w:val="007C165C"/>
    <w:rsid w:val="007C3534"/>
    <w:rsid w:val="007C3D09"/>
    <w:rsid w:val="007C4EDE"/>
    <w:rsid w:val="007C6F62"/>
    <w:rsid w:val="007E0F21"/>
    <w:rsid w:val="007E7381"/>
    <w:rsid w:val="007F0A9A"/>
    <w:rsid w:val="007F1F07"/>
    <w:rsid w:val="007F4A0A"/>
    <w:rsid w:val="008040F4"/>
    <w:rsid w:val="00805611"/>
    <w:rsid w:val="00815F4F"/>
    <w:rsid w:val="00820AD5"/>
    <w:rsid w:val="00821F03"/>
    <w:rsid w:val="00826D7E"/>
    <w:rsid w:val="00830C13"/>
    <w:rsid w:val="00835A65"/>
    <w:rsid w:val="00837CC8"/>
    <w:rsid w:val="0084067B"/>
    <w:rsid w:val="00840B44"/>
    <w:rsid w:val="008418F5"/>
    <w:rsid w:val="0084624A"/>
    <w:rsid w:val="008504D5"/>
    <w:rsid w:val="008509C0"/>
    <w:rsid w:val="00851F6A"/>
    <w:rsid w:val="00855CDC"/>
    <w:rsid w:val="00856912"/>
    <w:rsid w:val="00861C54"/>
    <w:rsid w:val="00862598"/>
    <w:rsid w:val="008638DE"/>
    <w:rsid w:val="008655D7"/>
    <w:rsid w:val="00866FC0"/>
    <w:rsid w:val="0087023E"/>
    <w:rsid w:val="0087085B"/>
    <w:rsid w:val="00876325"/>
    <w:rsid w:val="00877E9B"/>
    <w:rsid w:val="0088676D"/>
    <w:rsid w:val="0089026E"/>
    <w:rsid w:val="00892FE9"/>
    <w:rsid w:val="00893EBB"/>
    <w:rsid w:val="0089716A"/>
    <w:rsid w:val="008A118B"/>
    <w:rsid w:val="008A2D68"/>
    <w:rsid w:val="008A569F"/>
    <w:rsid w:val="008B64DB"/>
    <w:rsid w:val="008C2246"/>
    <w:rsid w:val="008C7C0E"/>
    <w:rsid w:val="008D0040"/>
    <w:rsid w:val="008D7458"/>
    <w:rsid w:val="008E1EA2"/>
    <w:rsid w:val="008E324C"/>
    <w:rsid w:val="008F5594"/>
    <w:rsid w:val="008F71D1"/>
    <w:rsid w:val="008F7C69"/>
    <w:rsid w:val="008F7E3A"/>
    <w:rsid w:val="00903DF5"/>
    <w:rsid w:val="00904F93"/>
    <w:rsid w:val="00906473"/>
    <w:rsid w:val="00906E7A"/>
    <w:rsid w:val="00907062"/>
    <w:rsid w:val="0090712A"/>
    <w:rsid w:val="00907589"/>
    <w:rsid w:val="00911DC8"/>
    <w:rsid w:val="009134DB"/>
    <w:rsid w:val="00913617"/>
    <w:rsid w:val="00913C6C"/>
    <w:rsid w:val="00913D52"/>
    <w:rsid w:val="00914161"/>
    <w:rsid w:val="00914C10"/>
    <w:rsid w:val="0091531A"/>
    <w:rsid w:val="00916AE7"/>
    <w:rsid w:val="009171B5"/>
    <w:rsid w:val="00921913"/>
    <w:rsid w:val="00924BFC"/>
    <w:rsid w:val="0092716C"/>
    <w:rsid w:val="00931696"/>
    <w:rsid w:val="00932FDC"/>
    <w:rsid w:val="009351EE"/>
    <w:rsid w:val="009358CF"/>
    <w:rsid w:val="00937974"/>
    <w:rsid w:val="00937D25"/>
    <w:rsid w:val="009429F7"/>
    <w:rsid w:val="009433DF"/>
    <w:rsid w:val="009514B7"/>
    <w:rsid w:val="00951AFF"/>
    <w:rsid w:val="00951FE8"/>
    <w:rsid w:val="009568B9"/>
    <w:rsid w:val="00956ED8"/>
    <w:rsid w:val="009607FB"/>
    <w:rsid w:val="00963414"/>
    <w:rsid w:val="00973CD0"/>
    <w:rsid w:val="00973D3E"/>
    <w:rsid w:val="00974F00"/>
    <w:rsid w:val="00975F22"/>
    <w:rsid w:val="00995A1B"/>
    <w:rsid w:val="00996B56"/>
    <w:rsid w:val="009A1054"/>
    <w:rsid w:val="009B0003"/>
    <w:rsid w:val="009C3655"/>
    <w:rsid w:val="009C3F85"/>
    <w:rsid w:val="009C61F9"/>
    <w:rsid w:val="009C7423"/>
    <w:rsid w:val="009C7783"/>
    <w:rsid w:val="009D08B6"/>
    <w:rsid w:val="009D267F"/>
    <w:rsid w:val="009E58E6"/>
    <w:rsid w:val="009F0D74"/>
    <w:rsid w:val="009F3C3F"/>
    <w:rsid w:val="009F62E8"/>
    <w:rsid w:val="00A03256"/>
    <w:rsid w:val="00A037E7"/>
    <w:rsid w:val="00A119F8"/>
    <w:rsid w:val="00A154AF"/>
    <w:rsid w:val="00A16C72"/>
    <w:rsid w:val="00A17BA1"/>
    <w:rsid w:val="00A241E0"/>
    <w:rsid w:val="00A278B1"/>
    <w:rsid w:val="00A30EF3"/>
    <w:rsid w:val="00A41729"/>
    <w:rsid w:val="00A469B0"/>
    <w:rsid w:val="00A50CD3"/>
    <w:rsid w:val="00A55CCF"/>
    <w:rsid w:val="00A6029B"/>
    <w:rsid w:val="00A64043"/>
    <w:rsid w:val="00A64910"/>
    <w:rsid w:val="00A667F4"/>
    <w:rsid w:val="00A66B1B"/>
    <w:rsid w:val="00A66DD4"/>
    <w:rsid w:val="00A721C6"/>
    <w:rsid w:val="00A75550"/>
    <w:rsid w:val="00A76C9B"/>
    <w:rsid w:val="00A77E9C"/>
    <w:rsid w:val="00A8303A"/>
    <w:rsid w:val="00A86A27"/>
    <w:rsid w:val="00A87406"/>
    <w:rsid w:val="00A902DF"/>
    <w:rsid w:val="00A93BCB"/>
    <w:rsid w:val="00A952E7"/>
    <w:rsid w:val="00A95614"/>
    <w:rsid w:val="00A9627B"/>
    <w:rsid w:val="00A96C65"/>
    <w:rsid w:val="00AA43A4"/>
    <w:rsid w:val="00AB065E"/>
    <w:rsid w:val="00AB2001"/>
    <w:rsid w:val="00AB2007"/>
    <w:rsid w:val="00AC36E9"/>
    <w:rsid w:val="00AC4D32"/>
    <w:rsid w:val="00AC75D1"/>
    <w:rsid w:val="00AD2283"/>
    <w:rsid w:val="00AD7F3F"/>
    <w:rsid w:val="00AE11B2"/>
    <w:rsid w:val="00AE2081"/>
    <w:rsid w:val="00AE209E"/>
    <w:rsid w:val="00AE341A"/>
    <w:rsid w:val="00AE6163"/>
    <w:rsid w:val="00AE6574"/>
    <w:rsid w:val="00AF0DE5"/>
    <w:rsid w:val="00AF2388"/>
    <w:rsid w:val="00AF2F21"/>
    <w:rsid w:val="00AF3ACA"/>
    <w:rsid w:val="00AF5701"/>
    <w:rsid w:val="00AF6970"/>
    <w:rsid w:val="00B14B96"/>
    <w:rsid w:val="00B167F1"/>
    <w:rsid w:val="00B22FDD"/>
    <w:rsid w:val="00B238E9"/>
    <w:rsid w:val="00B2411A"/>
    <w:rsid w:val="00B2549B"/>
    <w:rsid w:val="00B2563A"/>
    <w:rsid w:val="00B25E92"/>
    <w:rsid w:val="00B3172F"/>
    <w:rsid w:val="00B40A7A"/>
    <w:rsid w:val="00B4244F"/>
    <w:rsid w:val="00B44A4B"/>
    <w:rsid w:val="00B45E73"/>
    <w:rsid w:val="00B4685F"/>
    <w:rsid w:val="00B47E06"/>
    <w:rsid w:val="00B531C2"/>
    <w:rsid w:val="00B55813"/>
    <w:rsid w:val="00B55FF9"/>
    <w:rsid w:val="00B60284"/>
    <w:rsid w:val="00B6123E"/>
    <w:rsid w:val="00B633D5"/>
    <w:rsid w:val="00B637EA"/>
    <w:rsid w:val="00B63CFE"/>
    <w:rsid w:val="00B64D6F"/>
    <w:rsid w:val="00B72FD3"/>
    <w:rsid w:val="00B7321B"/>
    <w:rsid w:val="00B737B6"/>
    <w:rsid w:val="00B74712"/>
    <w:rsid w:val="00B75DAA"/>
    <w:rsid w:val="00B77E1F"/>
    <w:rsid w:val="00B8006F"/>
    <w:rsid w:val="00B80E70"/>
    <w:rsid w:val="00B81B85"/>
    <w:rsid w:val="00B822E8"/>
    <w:rsid w:val="00B84740"/>
    <w:rsid w:val="00B87D3D"/>
    <w:rsid w:val="00B91A13"/>
    <w:rsid w:val="00B91B3F"/>
    <w:rsid w:val="00B94727"/>
    <w:rsid w:val="00B96F9F"/>
    <w:rsid w:val="00B971E0"/>
    <w:rsid w:val="00BA1050"/>
    <w:rsid w:val="00BB0A83"/>
    <w:rsid w:val="00BB3DBB"/>
    <w:rsid w:val="00BD1538"/>
    <w:rsid w:val="00BD45A6"/>
    <w:rsid w:val="00BD493A"/>
    <w:rsid w:val="00BD4A31"/>
    <w:rsid w:val="00BE00F9"/>
    <w:rsid w:val="00BE137E"/>
    <w:rsid w:val="00BE15B7"/>
    <w:rsid w:val="00BE6355"/>
    <w:rsid w:val="00BF5DFF"/>
    <w:rsid w:val="00BF6853"/>
    <w:rsid w:val="00C0544A"/>
    <w:rsid w:val="00C12A3C"/>
    <w:rsid w:val="00C14678"/>
    <w:rsid w:val="00C17915"/>
    <w:rsid w:val="00C20AFF"/>
    <w:rsid w:val="00C2273D"/>
    <w:rsid w:val="00C22DDF"/>
    <w:rsid w:val="00C23257"/>
    <w:rsid w:val="00C306CE"/>
    <w:rsid w:val="00C31DC9"/>
    <w:rsid w:val="00C32869"/>
    <w:rsid w:val="00C34C95"/>
    <w:rsid w:val="00C4089D"/>
    <w:rsid w:val="00C52416"/>
    <w:rsid w:val="00C541DD"/>
    <w:rsid w:val="00C5463C"/>
    <w:rsid w:val="00C6115F"/>
    <w:rsid w:val="00C66F7C"/>
    <w:rsid w:val="00C71019"/>
    <w:rsid w:val="00C72416"/>
    <w:rsid w:val="00C734F7"/>
    <w:rsid w:val="00C762C6"/>
    <w:rsid w:val="00C84BC4"/>
    <w:rsid w:val="00C86398"/>
    <w:rsid w:val="00C86D4B"/>
    <w:rsid w:val="00C86F00"/>
    <w:rsid w:val="00C91DE8"/>
    <w:rsid w:val="00C92495"/>
    <w:rsid w:val="00C95E1C"/>
    <w:rsid w:val="00C96A79"/>
    <w:rsid w:val="00CA07B2"/>
    <w:rsid w:val="00CA25F6"/>
    <w:rsid w:val="00CA4C62"/>
    <w:rsid w:val="00CA52D2"/>
    <w:rsid w:val="00CB1505"/>
    <w:rsid w:val="00CB2B63"/>
    <w:rsid w:val="00CB3C6A"/>
    <w:rsid w:val="00CB57CD"/>
    <w:rsid w:val="00CB5E4A"/>
    <w:rsid w:val="00CC002C"/>
    <w:rsid w:val="00CC02E5"/>
    <w:rsid w:val="00CC0B97"/>
    <w:rsid w:val="00CC2A11"/>
    <w:rsid w:val="00CD0FEC"/>
    <w:rsid w:val="00CD26C5"/>
    <w:rsid w:val="00CD301B"/>
    <w:rsid w:val="00CD3BAF"/>
    <w:rsid w:val="00CD3E06"/>
    <w:rsid w:val="00CD4576"/>
    <w:rsid w:val="00CD499F"/>
    <w:rsid w:val="00CE0A13"/>
    <w:rsid w:val="00CE38B7"/>
    <w:rsid w:val="00CE4A78"/>
    <w:rsid w:val="00CF51C1"/>
    <w:rsid w:val="00CF76DF"/>
    <w:rsid w:val="00CF79E9"/>
    <w:rsid w:val="00D001E8"/>
    <w:rsid w:val="00D01290"/>
    <w:rsid w:val="00D07822"/>
    <w:rsid w:val="00D110F1"/>
    <w:rsid w:val="00D11C31"/>
    <w:rsid w:val="00D12E54"/>
    <w:rsid w:val="00D14EBB"/>
    <w:rsid w:val="00D17BE2"/>
    <w:rsid w:val="00D2070A"/>
    <w:rsid w:val="00D21699"/>
    <w:rsid w:val="00D21B01"/>
    <w:rsid w:val="00D236F9"/>
    <w:rsid w:val="00D253F0"/>
    <w:rsid w:val="00D25EF4"/>
    <w:rsid w:val="00D27931"/>
    <w:rsid w:val="00D309CF"/>
    <w:rsid w:val="00D33F8A"/>
    <w:rsid w:val="00D3496C"/>
    <w:rsid w:val="00D36ADD"/>
    <w:rsid w:val="00D37DC5"/>
    <w:rsid w:val="00D40C1E"/>
    <w:rsid w:val="00D47661"/>
    <w:rsid w:val="00D52447"/>
    <w:rsid w:val="00D54540"/>
    <w:rsid w:val="00D56F9A"/>
    <w:rsid w:val="00D57983"/>
    <w:rsid w:val="00D6041A"/>
    <w:rsid w:val="00D6108B"/>
    <w:rsid w:val="00D63C7C"/>
    <w:rsid w:val="00D649D5"/>
    <w:rsid w:val="00D71DF2"/>
    <w:rsid w:val="00D71EB5"/>
    <w:rsid w:val="00D75BF2"/>
    <w:rsid w:val="00D82834"/>
    <w:rsid w:val="00D96787"/>
    <w:rsid w:val="00DA1397"/>
    <w:rsid w:val="00DA3AEF"/>
    <w:rsid w:val="00DA3D38"/>
    <w:rsid w:val="00DA5155"/>
    <w:rsid w:val="00DA6257"/>
    <w:rsid w:val="00DA686A"/>
    <w:rsid w:val="00DA6F7E"/>
    <w:rsid w:val="00DB074C"/>
    <w:rsid w:val="00DB1CD3"/>
    <w:rsid w:val="00DB2AFA"/>
    <w:rsid w:val="00DB672B"/>
    <w:rsid w:val="00DB67A9"/>
    <w:rsid w:val="00DC095F"/>
    <w:rsid w:val="00DC25A9"/>
    <w:rsid w:val="00DC7F51"/>
    <w:rsid w:val="00DD1E4A"/>
    <w:rsid w:val="00DD3DE3"/>
    <w:rsid w:val="00DD45C5"/>
    <w:rsid w:val="00DD59D5"/>
    <w:rsid w:val="00DD6536"/>
    <w:rsid w:val="00DD6772"/>
    <w:rsid w:val="00DE6467"/>
    <w:rsid w:val="00DF3410"/>
    <w:rsid w:val="00DF3D2D"/>
    <w:rsid w:val="00DF5923"/>
    <w:rsid w:val="00DF5E9A"/>
    <w:rsid w:val="00DF63F7"/>
    <w:rsid w:val="00DF673D"/>
    <w:rsid w:val="00E0093C"/>
    <w:rsid w:val="00E02D3B"/>
    <w:rsid w:val="00E1444F"/>
    <w:rsid w:val="00E168A9"/>
    <w:rsid w:val="00E207E4"/>
    <w:rsid w:val="00E227D1"/>
    <w:rsid w:val="00E24AE1"/>
    <w:rsid w:val="00E263DC"/>
    <w:rsid w:val="00E2692B"/>
    <w:rsid w:val="00E27FF0"/>
    <w:rsid w:val="00E301C5"/>
    <w:rsid w:val="00E347A0"/>
    <w:rsid w:val="00E3755C"/>
    <w:rsid w:val="00E52114"/>
    <w:rsid w:val="00E558D7"/>
    <w:rsid w:val="00E569BF"/>
    <w:rsid w:val="00E62A4A"/>
    <w:rsid w:val="00E63345"/>
    <w:rsid w:val="00E6339A"/>
    <w:rsid w:val="00E6518B"/>
    <w:rsid w:val="00E67BE0"/>
    <w:rsid w:val="00E70560"/>
    <w:rsid w:val="00E72B56"/>
    <w:rsid w:val="00E74677"/>
    <w:rsid w:val="00E80889"/>
    <w:rsid w:val="00E843A7"/>
    <w:rsid w:val="00E873F0"/>
    <w:rsid w:val="00E87F11"/>
    <w:rsid w:val="00E90587"/>
    <w:rsid w:val="00E92CED"/>
    <w:rsid w:val="00E94336"/>
    <w:rsid w:val="00E95897"/>
    <w:rsid w:val="00E9609C"/>
    <w:rsid w:val="00EA29D9"/>
    <w:rsid w:val="00EA3165"/>
    <w:rsid w:val="00EB06F8"/>
    <w:rsid w:val="00EC1672"/>
    <w:rsid w:val="00EC7FD1"/>
    <w:rsid w:val="00ED538E"/>
    <w:rsid w:val="00ED6C54"/>
    <w:rsid w:val="00EE3403"/>
    <w:rsid w:val="00F0226F"/>
    <w:rsid w:val="00F04F10"/>
    <w:rsid w:val="00F05038"/>
    <w:rsid w:val="00F05FE4"/>
    <w:rsid w:val="00F10628"/>
    <w:rsid w:val="00F14F45"/>
    <w:rsid w:val="00F1708D"/>
    <w:rsid w:val="00F23EA3"/>
    <w:rsid w:val="00F2411B"/>
    <w:rsid w:val="00F24624"/>
    <w:rsid w:val="00F257D5"/>
    <w:rsid w:val="00F25CA7"/>
    <w:rsid w:val="00F308CB"/>
    <w:rsid w:val="00F3151B"/>
    <w:rsid w:val="00F321D6"/>
    <w:rsid w:val="00F333B7"/>
    <w:rsid w:val="00F36093"/>
    <w:rsid w:val="00F4188A"/>
    <w:rsid w:val="00F41F94"/>
    <w:rsid w:val="00F42420"/>
    <w:rsid w:val="00F4314F"/>
    <w:rsid w:val="00F4488D"/>
    <w:rsid w:val="00F449A8"/>
    <w:rsid w:val="00F51CED"/>
    <w:rsid w:val="00F5243D"/>
    <w:rsid w:val="00F530B7"/>
    <w:rsid w:val="00F55083"/>
    <w:rsid w:val="00F81363"/>
    <w:rsid w:val="00F81DA5"/>
    <w:rsid w:val="00F81E55"/>
    <w:rsid w:val="00F827B3"/>
    <w:rsid w:val="00F8684F"/>
    <w:rsid w:val="00F91473"/>
    <w:rsid w:val="00F947DC"/>
    <w:rsid w:val="00F9661A"/>
    <w:rsid w:val="00FA2872"/>
    <w:rsid w:val="00FA64DF"/>
    <w:rsid w:val="00FA657F"/>
    <w:rsid w:val="00FB1B86"/>
    <w:rsid w:val="00FB3821"/>
    <w:rsid w:val="00FB6128"/>
    <w:rsid w:val="00FC6953"/>
    <w:rsid w:val="00FD0719"/>
    <w:rsid w:val="00FD112F"/>
    <w:rsid w:val="00FD150B"/>
    <w:rsid w:val="00FD2C23"/>
    <w:rsid w:val="00FD4864"/>
    <w:rsid w:val="00FD4EF9"/>
    <w:rsid w:val="00FD6030"/>
    <w:rsid w:val="00FE3FB9"/>
    <w:rsid w:val="00FE4906"/>
    <w:rsid w:val="00FE6755"/>
    <w:rsid w:val="00FE6908"/>
    <w:rsid w:val="00FF0239"/>
    <w:rsid w:val="00FF0611"/>
    <w:rsid w:val="00FF1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81F0D"/>
  <w14:defaultImageDpi w14:val="300"/>
  <w15:docId w15:val="{2A0DAA22-E3F9-8141-AD87-9842C986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snapToGrid w:val="0"/>
      <w:sz w:val="24"/>
    </w:rPr>
  </w:style>
  <w:style w:type="paragraph" w:styleId="Heading2">
    <w:name w:val="heading 2"/>
    <w:basedOn w:val="Normal"/>
    <w:next w:val="BodyText"/>
    <w:qFormat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sz w:val="36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rsid w:val="00942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4"/>
    </w:rPr>
  </w:style>
  <w:style w:type="paragraph" w:styleId="BodyText2">
    <w:name w:val="Body Text 2"/>
    <w:basedOn w:val="Normal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DB5AFE"/>
    <w:pPr>
      <w:tabs>
        <w:tab w:val="left" w:pos="720"/>
        <w:tab w:val="left" w:pos="2880"/>
        <w:tab w:val="left" w:pos="6480"/>
      </w:tabs>
    </w:pPr>
    <w:rPr>
      <w:rFonts w:ascii="Times New Roman" w:hAnsi="Times New Roman" w:cs="Arial"/>
      <w:b/>
      <w:sz w:val="24"/>
      <w:szCs w:val="24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hAnsi="Arial Black"/>
      <w:b/>
    </w:rPr>
  </w:style>
  <w:style w:type="paragraph" w:styleId="BodyTextIndent">
    <w:name w:val="Body Text Indent"/>
    <w:basedOn w:val="Normal"/>
    <w:pPr>
      <w:ind w:left="3600"/>
    </w:pPr>
  </w:style>
  <w:style w:type="paragraph" w:styleId="BodyTextIndent2">
    <w:name w:val="Body Text Indent 2"/>
    <w:basedOn w:val="Normal"/>
    <w:pPr>
      <w:ind w:left="2880"/>
    </w:pPr>
  </w:style>
  <w:style w:type="paragraph" w:styleId="Footer">
    <w:name w:val="footer"/>
    <w:basedOn w:val="Normal"/>
    <w:link w:val="FooterChar"/>
    <w:rsid w:val="00073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A21"/>
  </w:style>
  <w:style w:type="paragraph" w:styleId="BalloonText">
    <w:name w:val="Balloon Text"/>
    <w:basedOn w:val="Normal"/>
    <w:semiHidden/>
    <w:rsid w:val="000F2F0B"/>
    <w:rPr>
      <w:rFonts w:ascii="Tahoma" w:hAnsi="Tahoma" w:cs="Tahoma"/>
      <w:color w:val="000080"/>
      <w:sz w:val="16"/>
      <w:szCs w:val="16"/>
    </w:rPr>
  </w:style>
  <w:style w:type="character" w:styleId="Strong">
    <w:name w:val="Strong"/>
    <w:uiPriority w:val="22"/>
    <w:qFormat/>
    <w:rsid w:val="00B352B0"/>
    <w:rPr>
      <w:b/>
    </w:rPr>
  </w:style>
  <w:style w:type="character" w:customStyle="1" w:styleId="FooterChar">
    <w:name w:val="Footer Char"/>
    <w:link w:val="Footer"/>
    <w:rsid w:val="00821200"/>
    <w:rPr>
      <w:rFonts w:ascii="Arial" w:hAnsi="Arial"/>
    </w:rPr>
  </w:style>
  <w:style w:type="character" w:styleId="FollowedHyperlink">
    <w:name w:val="FollowedHyperlink"/>
    <w:rsid w:val="004C5AC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93EBB"/>
    <w:pPr>
      <w:spacing w:before="100" w:beforeAutospacing="1" w:after="100" w:afterAutospacing="1"/>
    </w:pPr>
    <w:rPr>
      <w:rFonts w:ascii="Times" w:hAnsi="Times"/>
    </w:rPr>
  </w:style>
  <w:style w:type="character" w:styleId="Emphasis">
    <w:name w:val="Emphasis"/>
    <w:basedOn w:val="DefaultParagraphFont"/>
    <w:uiPriority w:val="20"/>
    <w:qFormat/>
    <w:rsid w:val="00893E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165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165C"/>
    <w:rPr>
      <w:rFonts w:asciiTheme="minorHAnsi" w:eastAsiaTheme="minorEastAsia" w:hAnsiTheme="minorHAnsi" w:cstheme="minorBidi"/>
      <w:sz w:val="24"/>
      <w:szCs w:val="24"/>
    </w:rPr>
  </w:style>
  <w:style w:type="paragraph" w:styleId="ListParagraph">
    <w:name w:val="List Paragraph"/>
    <w:basedOn w:val="Normal"/>
    <w:rsid w:val="00466C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429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DefaultParagraphFont"/>
    <w:rsid w:val="009429F7"/>
  </w:style>
  <w:style w:type="character" w:customStyle="1" w:styleId="st">
    <w:name w:val="st"/>
    <w:basedOn w:val="DefaultParagraphFont"/>
    <w:rsid w:val="002C33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1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llmusicbooks.com/amb-blog/princes-afromestizaje" TargetMode="External"/><Relationship Id="rId26" Type="http://schemas.openxmlformats.org/officeDocument/2006/relationships/hyperlink" Target="https://www.blubrry.com/thedig/26906544/houston-a-segregated-disaster-in-a-segregated-ci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americareads.blogspot.com/2016/02/cover-story-houston-boun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rocesshistory.org/steptoe-the-flood-blues/" TargetMode="External"/><Relationship Id="rId25" Type="http://schemas.openxmlformats.org/officeDocument/2006/relationships/hyperlink" Target="http://www.houstonpublicmedia.org/articles/shows/houstonmatters/2017/09/21/238275/houston-bound-how-migration-changed-notions-of-race-in-the-bayou-c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aihs.org/sandra-bland-black-women-and-texas-law-enforcement/" TargetMode="External"/><Relationship Id="rId20" Type="http://schemas.openxmlformats.org/officeDocument/2006/relationships/hyperlink" Target="http://www.allmusicbooks.com/amb-blog/beyonc%C3%A9-creoles-and-modern-blackn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.youtube.com/watch?v=H8qMUjYVh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me.com/5314430/american-history-moments-matter-today/" TargetMode="External"/><Relationship Id="rId23" Type="http://schemas.openxmlformats.org/officeDocument/2006/relationships/hyperlink" Target="http://www.ucpress.edu/blog/19321/inez-calegon-and-houstons-frenchtown-neighborhood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ucpress.edu/blog/20404/beyonce-creoles-and-modern-blacknes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ambridge.org/core/services/aop-cambridge-core/content/view/900764A0ACA628964896C217D6B2337A/S2515045618000354a.pdf/mexican_americans_and_the_power_of_culture_in_houston.pdf" TargetMode="External"/><Relationship Id="rId22" Type="http://schemas.openxmlformats.org/officeDocument/2006/relationships/hyperlink" Target="http://www.whatitmeanstobeamerican.org/encounters/when-louisiana-creoles-arrived-in-texas-were-they-black-or-whit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AF669-6C78-0F42-B1E6-141D2F9EF9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2710</Words>
  <Characters>19539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Tyina Steptoe</dc:creator>
  <cp:keywords/>
  <cp:lastModifiedBy>Steptoe, Tyina - (tsteptoe)</cp:lastModifiedBy>
  <cp:revision>2</cp:revision>
  <cp:lastPrinted>2018-03-08T06:31:00Z</cp:lastPrinted>
  <dcterms:created xsi:type="dcterms:W3CDTF">2019-02-21T02:25:00Z</dcterms:created>
  <dcterms:modified xsi:type="dcterms:W3CDTF">2019-02-21T02:25:00Z</dcterms:modified>
</cp:coreProperties>
</file>